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settings.xml" ContentType="application/vnd.openxmlformats-officedocument.wordprocessingml.settings+xml"/>
  <Override PartName="/word/_rels/header1.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media/image1.jpeg" ContentType="image/jpeg"/>
  <Override PartName="/word/header1.xml" ContentType="application/vnd.openxmlformats-officedocument.wordprocessingml.header+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tbl>
      <w:tblPr>
        <w:tblW w:w="8333" w:type="dxa"/>
        <w:jc w:val="left"/>
        <w:tblInd w:w="0" w:type="dxa"/>
        <w:tblBorders>
          <w:top w:val="nil"/>
          <w:left w:val="nil"/>
          <w:bottom w:val="nil"/>
          <w:insideH w:val="nil"/>
          <w:right w:val="nil"/>
          <w:insideV w:val="nil"/>
        </w:tblBorders>
        <w:tblCellMar>
          <w:top w:w="0" w:type="dxa"/>
          <w:left w:w="108" w:type="dxa"/>
          <w:bottom w:w="0" w:type="dxa"/>
          <w:right w:w="108" w:type="dxa"/>
        </w:tblCellMar>
      </w:tblPr>
      <w:tblGrid>
        <w:gridCol w:w="2874"/>
        <w:gridCol w:w="659"/>
        <w:gridCol w:w="0"/>
        <w:gridCol w:w="646"/>
        <w:gridCol w:w="1"/>
        <w:gridCol w:w="4152"/>
      </w:tblGrid>
      <w:tr>
        <w:trPr>
          <w:cantSplit w:val="false"/>
        </w:trPr>
        <w:tc>
          <w:tcPr>
            <w:tcW w:w="2874" w:type="dxa"/>
            <w:tcBorders>
              <w:top w:val="nil"/>
              <w:left w:val="nil"/>
              <w:bottom w:val="nil"/>
              <w:insideH w:val="nil"/>
              <w:right w:val="nil"/>
              <w:insideV w:val="nil"/>
            </w:tcBorders>
            <w:shd w:fill="auto" w:val="clear"/>
          </w:tcPr>
          <w:p>
            <w:pPr>
              <w:pStyle w:val="Adress"/>
              <w:spacing w:before="0" w:after="260"/>
              <w:rPr/>
            </w:pPr>
            <w:bookmarkStart w:id="0" w:name="bmBort"/>
            <w:bookmarkStart w:id="1" w:name="bmBort"/>
            <w:bookmarkEnd w:id="1"/>
            <w:r>
              <w:rPr/>
            </w:r>
          </w:p>
        </w:tc>
        <w:tc>
          <w:tcPr>
            <w:tcW w:w="659" w:type="dxa"/>
            <w:tcBorders>
              <w:top w:val="nil"/>
              <w:left w:val="nil"/>
              <w:bottom w:val="nil"/>
              <w:insideH w:val="nil"/>
              <w:right w:val="nil"/>
              <w:insideV w:val="nil"/>
            </w:tcBorders>
            <w:shd w:fill="auto" w:val="clear"/>
          </w:tcPr>
          <w:p>
            <w:pPr>
              <w:pStyle w:val="Adress"/>
              <w:spacing w:before="0" w:after="260"/>
              <w:rPr/>
            </w:pPr>
            <w:r>
              <w:rPr/>
            </w:r>
          </w:p>
        </w:tc>
        <w:tc>
          <w:tcPr>
            <w:tcW w:w="646" w:type="dxa"/>
            <w:gridSpan w:val="2"/>
            <w:tcBorders>
              <w:top w:val="nil"/>
              <w:left w:val="nil"/>
              <w:bottom w:val="nil"/>
              <w:insideH w:val="nil"/>
              <w:right w:val="nil"/>
              <w:insideV w:val="nil"/>
            </w:tcBorders>
            <w:shd w:fill="auto" w:val="clear"/>
          </w:tcPr>
          <w:p>
            <w:pPr>
              <w:pStyle w:val="Adress"/>
              <w:spacing w:before="0" w:after="260"/>
              <w:rPr/>
            </w:pPr>
            <w:r>
              <w:rPr/>
            </w:r>
          </w:p>
        </w:tc>
        <w:tc>
          <w:tcPr>
            <w:tcW w:w="4153" w:type="dxa"/>
            <w:gridSpan w:val="2"/>
            <w:tcBorders>
              <w:top w:val="nil"/>
              <w:left w:val="nil"/>
              <w:bottom w:val="nil"/>
              <w:insideH w:val="nil"/>
              <w:right w:val="nil"/>
              <w:insideV w:val="nil"/>
            </w:tcBorders>
            <w:shd w:fill="auto" w:val="clear"/>
          </w:tcPr>
          <w:p>
            <w:pPr>
              <w:pStyle w:val="Adress"/>
              <w:spacing w:before="0" w:after="260"/>
              <w:rPr/>
            </w:pPr>
            <w:bookmarkStart w:id="2" w:name="bMot_namn"/>
            <w:bookmarkStart w:id="3" w:name="bMot_namn"/>
            <w:bookmarkEnd w:id="3"/>
            <w:r>
              <w:rPr/>
            </w:r>
          </w:p>
        </w:tc>
      </w:tr>
      <w:tr>
        <w:trPr>
          <w:trHeight w:val="170" w:hRule="exact"/>
          <w:cantSplit w:val="false"/>
        </w:trPr>
        <w:tc>
          <w:tcPr>
            <w:tcW w:w="3533" w:type="dxa"/>
            <w:gridSpan w:val="3"/>
            <w:tcBorders>
              <w:top w:val="single" w:sz="4" w:space="0" w:color="00000A"/>
              <w:left w:val="single" w:sz="4" w:space="0" w:color="00000A"/>
              <w:bottom w:val="nil"/>
              <w:insideH w:val="nil"/>
              <w:right w:val="single" w:sz="4" w:space="0" w:color="00000A"/>
              <w:insideV w:val="single" w:sz="4" w:space="0" w:color="00000A"/>
            </w:tcBorders>
            <w:shd w:fill="auto" w:val="clear"/>
            <w:tcMar>
              <w:left w:w="103" w:type="dxa"/>
            </w:tcMar>
          </w:tcPr>
          <w:p>
            <w:pPr>
              <w:pStyle w:val="Adress"/>
              <w:spacing w:before="0" w:after="260"/>
              <w:rPr>
                <w:rFonts w:cs="Arial" w:ascii="Arial" w:hAnsi="Arial"/>
                <w:sz w:val="16"/>
                <w:szCs w:val="16"/>
              </w:rPr>
            </w:pPr>
            <w:bookmarkStart w:id="4" w:name="bAvsnamn"/>
            <w:bookmarkEnd w:id="4"/>
            <w:r>
              <w:rPr>
                <w:rFonts w:cs="Arial" w:ascii="Arial" w:hAnsi="Arial"/>
                <w:sz w:val="16"/>
                <w:szCs w:val="16"/>
              </w:rPr>
              <w:t>Doktorand (namn)</w:t>
            </w:r>
          </w:p>
        </w:tc>
        <w:tc>
          <w:tcPr>
            <w:tcW w:w="647" w:type="dxa"/>
            <w:gridSpan w:val="2"/>
            <w:tcBorders>
              <w:top w:val="single" w:sz="4" w:space="0" w:color="00000A"/>
              <w:left w:val="single" w:sz="4" w:space="0" w:color="00000A"/>
              <w:bottom w:val="nil"/>
              <w:insideH w:val="nil"/>
              <w:right w:val="nil"/>
              <w:insideV w:val="nil"/>
            </w:tcBorders>
            <w:shd w:fill="auto" w:val="clear"/>
            <w:tcMar>
              <w:left w:w="103" w:type="dxa"/>
            </w:tcMar>
          </w:tcPr>
          <w:p>
            <w:pPr>
              <w:pStyle w:val="Adress"/>
              <w:spacing w:before="0" w:after="260"/>
              <w:rPr>
                <w:rFonts w:cs="Arial" w:ascii="Arial" w:hAnsi="Arial"/>
                <w:sz w:val="16"/>
                <w:szCs w:val="16"/>
              </w:rPr>
            </w:pPr>
            <w:r>
              <w:rPr>
                <w:rFonts w:cs="Arial" w:ascii="Arial" w:hAnsi="Arial"/>
                <w:sz w:val="16"/>
                <w:szCs w:val="16"/>
              </w:rPr>
            </w:r>
          </w:p>
        </w:tc>
        <w:tc>
          <w:tcPr>
            <w:tcW w:w="4152" w:type="dxa"/>
            <w:tcBorders>
              <w:top w:val="single" w:sz="4" w:space="0" w:color="00000A"/>
              <w:left w:val="nil"/>
              <w:bottom w:val="nil"/>
              <w:insideH w:val="nil"/>
              <w:right w:val="single" w:sz="4" w:space="0" w:color="00000A"/>
              <w:insideV w:val="single" w:sz="4" w:space="0" w:color="00000A"/>
            </w:tcBorders>
            <w:shd w:fill="auto" w:val="clear"/>
          </w:tcPr>
          <w:p>
            <w:pPr>
              <w:pStyle w:val="Adress"/>
              <w:spacing w:before="0" w:after="260"/>
              <w:jc w:val="right"/>
              <w:rPr>
                <w:rFonts w:cs="Arial" w:ascii="Arial" w:hAnsi="Arial"/>
                <w:sz w:val="16"/>
                <w:szCs w:val="16"/>
              </w:rPr>
            </w:pPr>
            <w:bookmarkStart w:id="5" w:name="bMot_institution"/>
            <w:bookmarkEnd w:id="5"/>
            <w:r>
              <w:rPr>
                <w:rFonts w:cs="Arial" w:ascii="Arial" w:hAnsi="Arial"/>
                <w:sz w:val="16"/>
                <w:szCs w:val="16"/>
              </w:rPr>
              <w:t>ISP-uppföljning (datum)</w:t>
            </w:r>
          </w:p>
        </w:tc>
      </w:tr>
      <w:tr>
        <w:trPr>
          <w:trHeight w:val="397" w:hRule="atLeast"/>
          <w:cantSplit w:val="false"/>
        </w:trPr>
        <w:tc>
          <w:tcPr>
            <w:tcW w:w="3533" w:type="dxa"/>
            <w:gridSpan w:val="3"/>
            <w:tcBorders>
              <w:top w:val="nil"/>
              <w:left w:val="single" w:sz="4" w:space="0" w:color="00000A"/>
              <w:bottom w:val="single" w:sz="4" w:space="0" w:color="00000A"/>
              <w:insideH w:val="single" w:sz="4" w:space="0" w:color="00000A"/>
              <w:right w:val="single" w:sz="4" w:space="0" w:color="00000A"/>
              <w:insideV w:val="single" w:sz="4" w:space="0" w:color="00000A"/>
            </w:tcBorders>
            <w:shd w:fill="auto" w:val="clear"/>
            <w:tcMar>
              <w:left w:w="103" w:type="dxa"/>
            </w:tcMar>
          </w:tcPr>
          <w:p>
            <w:pPr>
              <w:pStyle w:val="Adress"/>
              <w:spacing w:before="0" w:after="260"/>
              <w:rPr/>
            </w:pPr>
            <w:r>
              <w:fldChar w:fldCharType="begin">
                <w:ffData>
                  <w:name w:val="Text2"/>
                  <w:enabled/>
                  <w:calcOnExit w:val="0"/>
                </w:ffData>
              </w:fldChar>
            </w:r>
            <w:r>
              <w:instrText> FORMTEXT </w:instrText>
            </w:r>
            <w:r>
              <w:fldChar w:fldCharType="separate"/>
            </w:r>
            <w:bookmarkStart w:id="6" w:name="Text21"/>
            <w:bookmarkStart w:id="7" w:name="Text2"/>
            <w:bookmarkStart w:id="8" w:name="bAvstitel"/>
            <w:bookmarkStart w:id="9" w:name="Text2"/>
            <w:bookmarkEnd w:id="8"/>
            <w:bookmarkEnd w:id="9"/>
            <w:r>
              <w:rPr/>
              <w:t>     </w:t>
            </w:r>
            <w:bookmarkStart w:id="10" w:name="Text2"/>
            <w:bookmarkEnd w:id="10"/>
            <w:bookmarkEnd w:id="6"/>
            <w:r>
              <w:rPr/>
            </w:r>
            <w:r>
              <w:fldChar w:fldCharType="end"/>
            </w:r>
          </w:p>
        </w:tc>
        <w:tc>
          <w:tcPr>
            <w:tcW w:w="647" w:type="dxa"/>
            <w:gridSpan w:val="2"/>
            <w:tcBorders>
              <w:top w:val="nil"/>
              <w:left w:val="single" w:sz="4" w:space="0" w:color="00000A"/>
              <w:bottom w:val="single" w:sz="4" w:space="0" w:color="00000A"/>
              <w:insideH w:val="single" w:sz="4" w:space="0" w:color="00000A"/>
              <w:right w:val="nil"/>
              <w:insideV w:val="nil"/>
            </w:tcBorders>
            <w:shd w:fill="auto" w:val="clear"/>
            <w:tcMar>
              <w:left w:w="103" w:type="dxa"/>
            </w:tcMar>
          </w:tcPr>
          <w:p>
            <w:pPr>
              <w:pStyle w:val="Adress"/>
              <w:spacing w:before="0" w:after="260"/>
              <w:rPr/>
            </w:pPr>
            <w:r>
              <w:rPr/>
            </w:r>
          </w:p>
        </w:tc>
        <w:tc>
          <w:tcPr>
            <w:tcW w:w="4152" w:type="dxa"/>
            <w:tcBorders>
              <w:top w:val="nil"/>
              <w:left w:val="nil"/>
              <w:bottom w:val="single" w:sz="4" w:space="0" w:color="00000A"/>
              <w:insideH w:val="single" w:sz="4" w:space="0" w:color="00000A"/>
              <w:right w:val="single" w:sz="4" w:space="0" w:color="00000A"/>
              <w:insideV w:val="single" w:sz="4" w:space="0" w:color="00000A"/>
            </w:tcBorders>
            <w:shd w:fill="auto" w:val="clear"/>
          </w:tcPr>
          <w:p>
            <w:pPr>
              <w:pStyle w:val="Adress"/>
              <w:spacing w:before="0" w:after="260"/>
              <w:jc w:val="right"/>
              <w:rPr/>
            </w:pPr>
            <w:r>
              <w:fldChar w:fldCharType="begin">
                <w:ffData>
                  <w:name w:val="Text1"/>
                  <w:enabled/>
                  <w:calcOnExit w:val="0"/>
                </w:ffData>
              </w:fldChar>
            </w:r>
            <w:r>
              <w:instrText> FORMTEXT </w:instrText>
            </w:r>
            <w:r>
              <w:fldChar w:fldCharType="separate"/>
            </w:r>
            <w:bookmarkStart w:id="11" w:name="Text11"/>
            <w:bookmarkStart w:id="12" w:name="Text1"/>
            <w:bookmarkStart w:id="13" w:name="bMot_foretag"/>
            <w:bookmarkStart w:id="14" w:name="Text1"/>
            <w:bookmarkEnd w:id="13"/>
            <w:bookmarkEnd w:id="14"/>
            <w:r>
              <w:rPr/>
              <w:t>     </w:t>
            </w:r>
            <w:bookmarkStart w:id="15" w:name="Text1"/>
            <w:bookmarkEnd w:id="15"/>
            <w:bookmarkEnd w:id="11"/>
            <w:r>
              <w:rPr/>
            </w:r>
            <w:r>
              <w:fldChar w:fldCharType="end"/>
            </w:r>
          </w:p>
        </w:tc>
      </w:tr>
      <w:tr>
        <w:trPr>
          <w:trHeight w:val="170" w:hRule="exact"/>
          <w:cantSplit w:val="false"/>
        </w:trPr>
        <w:tc>
          <w:tcPr>
            <w:tcW w:w="2874" w:type="dxa"/>
            <w:tcBorders>
              <w:top w:val="nil"/>
              <w:left w:val="nil"/>
              <w:bottom w:val="nil"/>
              <w:insideH w:val="nil"/>
              <w:right w:val="nil"/>
              <w:insideV w:val="nil"/>
            </w:tcBorders>
            <w:shd w:fill="auto" w:val="clear"/>
          </w:tcPr>
          <w:p>
            <w:pPr>
              <w:pStyle w:val="Adress"/>
              <w:spacing w:before="0" w:after="260"/>
              <w:rPr/>
            </w:pPr>
            <w:bookmarkStart w:id="16" w:name="bAvs_institution"/>
            <w:bookmarkStart w:id="17" w:name="bAvs_institution"/>
            <w:bookmarkEnd w:id="17"/>
            <w:r>
              <w:rPr/>
            </w:r>
          </w:p>
        </w:tc>
        <w:tc>
          <w:tcPr>
            <w:tcW w:w="659" w:type="dxa"/>
            <w:tcBorders>
              <w:top w:val="nil"/>
              <w:left w:val="nil"/>
              <w:bottom w:val="nil"/>
              <w:insideH w:val="nil"/>
              <w:right w:val="nil"/>
              <w:insideV w:val="nil"/>
            </w:tcBorders>
            <w:shd w:fill="auto" w:val="clear"/>
          </w:tcPr>
          <w:p>
            <w:pPr>
              <w:pStyle w:val="Adress"/>
              <w:spacing w:before="0" w:after="260"/>
              <w:rPr/>
            </w:pPr>
            <w:r>
              <w:rPr/>
            </w:r>
          </w:p>
        </w:tc>
        <w:tc>
          <w:tcPr>
            <w:tcW w:w="646" w:type="dxa"/>
            <w:gridSpan w:val="2"/>
            <w:tcBorders>
              <w:top w:val="nil"/>
              <w:left w:val="nil"/>
              <w:bottom w:val="nil"/>
              <w:insideH w:val="nil"/>
              <w:right w:val="nil"/>
              <w:insideV w:val="nil"/>
            </w:tcBorders>
            <w:shd w:fill="auto" w:val="clear"/>
          </w:tcPr>
          <w:p>
            <w:pPr>
              <w:pStyle w:val="Adress"/>
              <w:spacing w:before="0" w:after="260"/>
              <w:rPr/>
            </w:pPr>
            <w:r>
              <w:rPr/>
            </w:r>
          </w:p>
        </w:tc>
        <w:tc>
          <w:tcPr>
            <w:tcW w:w="4153" w:type="dxa"/>
            <w:gridSpan w:val="2"/>
            <w:tcBorders>
              <w:top w:val="nil"/>
              <w:left w:val="nil"/>
              <w:bottom w:val="nil"/>
              <w:insideH w:val="nil"/>
              <w:right w:val="nil"/>
              <w:insideV w:val="nil"/>
            </w:tcBorders>
            <w:shd w:fill="auto" w:val="clear"/>
          </w:tcPr>
          <w:p>
            <w:pPr>
              <w:pStyle w:val="Adress"/>
              <w:spacing w:before="0" w:after="260"/>
              <w:rPr/>
            </w:pPr>
            <w:bookmarkStart w:id="18" w:name="bMot_adr"/>
            <w:bookmarkStart w:id="19" w:name="bMot_adr"/>
            <w:bookmarkEnd w:id="19"/>
            <w:r>
              <w:rPr/>
            </w:r>
          </w:p>
        </w:tc>
      </w:tr>
      <w:tr>
        <w:trPr>
          <w:trHeight w:val="454" w:hRule="atLeast"/>
          <w:cantSplit w:val="false"/>
        </w:trPr>
        <w:tc>
          <w:tcPr>
            <w:tcW w:w="8332" w:type="dxa"/>
            <w:gridSpan w:val="6"/>
            <w:tcBorders>
              <w:top w:val="nil"/>
              <w:left w:val="nil"/>
              <w:bottom w:val="nil"/>
              <w:insideH w:val="nil"/>
              <w:right w:val="nil"/>
              <w:insideV w:val="nil"/>
            </w:tcBorders>
            <w:shd w:fill="auto" w:val="clear"/>
          </w:tcPr>
          <w:p>
            <w:pPr>
              <w:pStyle w:val="Adress"/>
              <w:spacing w:before="0" w:after="260"/>
              <w:rPr>
                <w:b/>
              </w:rPr>
            </w:pPr>
            <w:r>
              <w:rPr>
                <w:b/>
              </w:rPr>
            </w:r>
          </w:p>
          <w:p>
            <w:pPr>
              <w:pStyle w:val="Adress"/>
              <w:spacing w:before="0" w:after="260"/>
              <w:rPr>
                <w:b/>
              </w:rPr>
            </w:pPr>
            <w:r>
              <w:rPr>
                <w:b/>
              </w:rPr>
              <w:t>MÅL FÖR DOKTORSEXAMEN  enl Högskoleförordningen bilaga 2, Examensordning (2006:1053)</w:t>
            </w:r>
          </w:p>
        </w:tc>
      </w:tr>
      <w:tr>
        <w:trPr>
          <w:trHeight w:val="454" w:hRule="atLeast"/>
          <w:cantSplit w:val="false"/>
        </w:trPr>
        <w:tc>
          <w:tcPr>
            <w:tcW w:w="8332" w:type="dxa"/>
            <w:gridSpan w:val="6"/>
            <w:tcBorders>
              <w:top w:val="nil"/>
              <w:left w:val="nil"/>
              <w:bottom w:val="nil"/>
              <w:insideH w:val="nil"/>
              <w:right w:val="nil"/>
              <w:insideV w:val="nil"/>
            </w:tcBorders>
            <w:shd w:fill="auto" w:val="clear"/>
          </w:tcPr>
          <w:p>
            <w:pPr>
              <w:pStyle w:val="Normal"/>
              <w:spacing w:lineRule="atLeast" w:line="270" w:before="0" w:after="150"/>
              <w:rPr>
                <w:rFonts w:eastAsia="Times New Roman" w:cs="Times New Roman"/>
                <w:color w:val="4F81BD"/>
                <w:szCs w:val="22"/>
                <w:lang w:eastAsia="en-US"/>
              </w:rPr>
            </w:pPr>
            <w:r>
              <w:rPr>
                <w:rFonts w:eastAsia="Times New Roman" w:cs="Times New Roman"/>
                <w:color w:val="4F81BD"/>
                <w:szCs w:val="22"/>
                <w:lang w:eastAsia="en-US"/>
              </w:rPr>
              <w:t>GENERAL QUALIFICATIONS DEGREE OF DOCTOR</w:t>
            </w:r>
          </w:p>
          <w:p>
            <w:pPr>
              <w:pStyle w:val="Normal"/>
              <w:spacing w:lineRule="atLeast" w:line="270" w:before="0" w:after="150"/>
              <w:rPr>
                <w:rFonts w:eastAsia="Times New Roman" w:cs="Times New Roman"/>
                <w:color w:val="4F81BD"/>
                <w:szCs w:val="22"/>
                <w:lang w:eastAsia="en-US"/>
              </w:rPr>
            </w:pPr>
            <w:r>
              <w:rPr>
                <w:rFonts w:eastAsia="Times New Roman" w:cs="Times New Roman"/>
                <w:color w:val="4F81BD"/>
                <w:szCs w:val="22"/>
                <w:lang w:eastAsia="en-US"/>
              </w:rPr>
              <w:t>A Degree of Doctor is awarded after the third-cycle student has completed a study programme of 240 credits in a subject in which third-cycle teaching is offered.</w:t>
            </w:r>
          </w:p>
          <w:p>
            <w:pPr>
              <w:pStyle w:val="Adress"/>
              <w:spacing w:before="0" w:after="260"/>
              <w:rPr>
                <w:b/>
              </w:rPr>
            </w:pPr>
            <w:r>
              <w:rPr>
                <w:b/>
              </w:rPr>
            </w:r>
          </w:p>
        </w:tc>
      </w:tr>
      <w:tr>
        <w:trPr>
          <w:trHeight w:val="454" w:hRule="atLeast"/>
          <w:cantSplit w:val="false"/>
        </w:trPr>
        <w:tc>
          <w:tcPr>
            <w:tcW w:w="2874" w:type="dxa"/>
            <w:tcBorders>
              <w:top w:val="nil"/>
              <w:left w:val="nil"/>
              <w:bottom w:val="nil"/>
              <w:insideH w:val="nil"/>
              <w:right w:val="nil"/>
              <w:insideV w:val="nil"/>
            </w:tcBorders>
            <w:shd w:fill="auto" w:val="clear"/>
          </w:tcPr>
          <w:p>
            <w:pPr>
              <w:pStyle w:val="Adress"/>
              <w:spacing w:before="0" w:after="260"/>
              <w:rPr>
                <w:b/>
              </w:rPr>
            </w:pPr>
            <w:bookmarkStart w:id="20" w:name="bAvs_avd"/>
            <w:bookmarkEnd w:id="20"/>
            <w:r>
              <w:rPr>
                <w:b/>
              </w:rPr>
              <w:t>Kunskap och förståelse/</w:t>
            </w:r>
          </w:p>
          <w:p>
            <w:pPr>
              <w:pStyle w:val="Adress"/>
              <w:spacing w:before="0" w:after="260"/>
              <w:rPr>
                <w:rFonts w:cs="Times" w:ascii="Times" w:hAnsi="Times"/>
                <w:b/>
                <w:bCs/>
                <w:color w:val="4F81BD"/>
                <w:szCs w:val="22"/>
                <w:lang w:val="en-US" w:eastAsia="en-US"/>
              </w:rPr>
            </w:pPr>
            <w:r>
              <w:rPr>
                <w:rFonts w:cs="Times" w:ascii="Times" w:hAnsi="Times"/>
                <w:b/>
                <w:bCs/>
                <w:color w:val="4F81BD"/>
                <w:szCs w:val="22"/>
                <w:lang w:val="en-US" w:eastAsia="en-US"/>
              </w:rPr>
              <w:t>Knowledge and Understanding</w:t>
            </w:r>
          </w:p>
        </w:tc>
        <w:tc>
          <w:tcPr>
            <w:tcW w:w="5458" w:type="dxa"/>
            <w:gridSpan w:val="5"/>
            <w:tcBorders>
              <w:top w:val="nil"/>
              <w:left w:val="nil"/>
              <w:bottom w:val="nil"/>
              <w:insideH w:val="nil"/>
              <w:right w:val="nil"/>
              <w:insideV w:val="nil"/>
            </w:tcBorders>
            <w:shd w:fill="auto" w:val="clear"/>
            <w:vAlign w:val="bottom"/>
          </w:tcPr>
          <w:p>
            <w:pPr>
              <w:pStyle w:val="Adress"/>
              <w:spacing w:before="0" w:after="260"/>
              <w:rPr>
                <w:rFonts w:cs="Times" w:ascii="Times" w:hAnsi="Times"/>
                <w:color w:val="4F81BD"/>
                <w:szCs w:val="22"/>
                <w:lang w:val="en-US" w:eastAsia="en-US"/>
              </w:rPr>
            </w:pPr>
            <w:r>
              <w:rPr>
                <w:i/>
              </w:rPr>
              <w:t>För doktorsexamen ska doktoranden/</w:t>
            </w:r>
            <w:r>
              <w:rPr/>
              <w:t xml:space="preserve"> </w:t>
            </w:r>
            <w:bookmarkStart w:id="21" w:name="bMot_ort"/>
            <w:bookmarkEnd w:id="21"/>
            <w:r>
              <w:rPr>
                <w:rFonts w:cs="Times" w:ascii="Times" w:hAnsi="Times"/>
                <w:color w:val="4F81BD"/>
                <w:szCs w:val="22"/>
                <w:lang w:val="en-US" w:eastAsia="en-US"/>
              </w:rPr>
              <w:t>For the Degree of Doctor the third-cycle student shall</w:t>
            </w:r>
          </w:p>
        </w:tc>
      </w:tr>
      <w:tr>
        <w:trPr>
          <w:trHeight w:val="170" w:hRule="exact"/>
          <w:cantSplit w:val="false"/>
        </w:trPr>
        <w:tc>
          <w:tcPr>
            <w:tcW w:w="2874" w:type="dxa"/>
            <w:tcBorders>
              <w:top w:val="nil"/>
              <w:left w:val="nil"/>
              <w:bottom w:val="nil"/>
              <w:insideH w:val="nil"/>
              <w:right w:val="nil"/>
              <w:insideV w:val="nil"/>
            </w:tcBorders>
            <w:shd w:fill="auto" w:val="clear"/>
          </w:tcPr>
          <w:p>
            <w:pPr>
              <w:pStyle w:val="Adress"/>
              <w:spacing w:before="0" w:after="260"/>
              <w:rPr/>
            </w:pPr>
            <w:bookmarkStart w:id="22" w:name="bmBort"/>
            <w:bookmarkStart w:id="23" w:name="bmBort"/>
            <w:bookmarkEnd w:id="23"/>
            <w:r>
              <w:rPr/>
            </w:r>
          </w:p>
        </w:tc>
        <w:tc>
          <w:tcPr>
            <w:tcW w:w="659" w:type="dxa"/>
            <w:tcBorders>
              <w:top w:val="nil"/>
              <w:left w:val="nil"/>
              <w:bottom w:val="nil"/>
              <w:insideH w:val="nil"/>
              <w:right w:val="nil"/>
              <w:insideV w:val="nil"/>
            </w:tcBorders>
            <w:shd w:fill="auto" w:val="clear"/>
          </w:tcPr>
          <w:p>
            <w:pPr>
              <w:pStyle w:val="Adress"/>
              <w:spacing w:before="0" w:after="260"/>
              <w:rPr>
                <w:i/>
              </w:rPr>
            </w:pPr>
            <w:r>
              <w:rPr>
                <w:i/>
              </w:rPr>
            </w:r>
          </w:p>
        </w:tc>
        <w:tc>
          <w:tcPr>
            <w:tcW w:w="646" w:type="dxa"/>
            <w:gridSpan w:val="2"/>
            <w:tcBorders>
              <w:top w:val="nil"/>
              <w:left w:val="nil"/>
              <w:bottom w:val="nil"/>
              <w:insideH w:val="nil"/>
              <w:right w:val="nil"/>
              <w:insideV w:val="nil"/>
            </w:tcBorders>
            <w:shd w:fill="auto" w:val="clear"/>
          </w:tcPr>
          <w:p>
            <w:pPr>
              <w:pStyle w:val="Adress"/>
              <w:spacing w:before="0" w:after="260"/>
              <w:rPr>
                <w:i/>
              </w:rPr>
            </w:pPr>
            <w:r>
              <w:rPr>
                <w:i/>
              </w:rPr>
            </w:r>
          </w:p>
        </w:tc>
        <w:tc>
          <w:tcPr>
            <w:tcW w:w="4153" w:type="dxa"/>
            <w:gridSpan w:val="2"/>
            <w:tcBorders>
              <w:top w:val="nil"/>
              <w:left w:val="nil"/>
              <w:bottom w:val="nil"/>
              <w:insideH w:val="nil"/>
              <w:right w:val="nil"/>
              <w:insideV w:val="nil"/>
            </w:tcBorders>
            <w:shd w:fill="auto" w:val="clear"/>
          </w:tcPr>
          <w:p>
            <w:pPr>
              <w:pStyle w:val="Adress"/>
              <w:spacing w:before="0" w:after="260"/>
              <w:rPr>
                <w:i/>
              </w:rPr>
            </w:pPr>
            <w:r>
              <w:rPr>
                <w:i/>
              </w:rPr>
            </w:r>
          </w:p>
        </w:tc>
      </w:tr>
      <w:tr>
        <w:trPr>
          <w:trHeight w:val="397" w:hRule="atLeast"/>
          <w:cantSplit w:val="false"/>
        </w:trPr>
        <w:tc>
          <w:tcPr>
            <w:tcW w:w="2874" w:type="dxa"/>
            <w:tcBorders>
              <w:top w:val="nil"/>
              <w:left w:val="nil"/>
              <w:bottom w:val="nil"/>
              <w:insideH w:val="nil"/>
              <w:right w:val="nil"/>
              <w:insideV w:val="nil"/>
            </w:tcBorders>
            <w:shd w:fill="auto" w:val="clear"/>
          </w:tcPr>
          <w:p>
            <w:pPr>
              <w:pStyle w:val="Adress"/>
              <w:spacing w:before="0" w:after="260"/>
              <w:rPr/>
            </w:pPr>
            <w:r>
              <w:rPr/>
            </w:r>
          </w:p>
        </w:tc>
        <w:tc>
          <w:tcPr>
            <w:tcW w:w="5458" w:type="dxa"/>
            <w:gridSpan w:val="5"/>
            <w:tcBorders>
              <w:top w:val="nil"/>
              <w:left w:val="nil"/>
              <w:bottom w:val="single" w:sz="4" w:space="0" w:color="00000A"/>
              <w:insideH w:val="single" w:sz="4" w:space="0" w:color="00000A"/>
              <w:right w:val="nil"/>
              <w:insideV w:val="nil"/>
            </w:tcBorders>
            <w:shd w:fill="auto" w:val="clear"/>
          </w:tcPr>
          <w:p>
            <w:pPr>
              <w:pStyle w:val="ListParagraph"/>
              <w:numPr>
                <w:ilvl w:val="0"/>
                <w:numId w:val="4"/>
              </w:numPr>
              <w:spacing w:before="0" w:after="260"/>
              <w:contextualSpacing/>
              <w:rPr>
                <w:rFonts w:cs="Times" w:ascii="Times" w:hAnsi="Times"/>
                <w:color w:val="4F81BD"/>
                <w:szCs w:val="22"/>
                <w:lang w:val="en-US" w:eastAsia="en-US"/>
              </w:rPr>
            </w:pPr>
            <w:r>
              <w:rPr>
                <w:i/>
              </w:rPr>
              <w:t>visa brett kunnande inom och en systematisk förståelse av forskningsområdet samt djup och aktuell specialistkunskap inom en avgränsad del av forskningsområdet, och/</w:t>
            </w:r>
            <w:r>
              <w:rPr/>
              <w:t xml:space="preserve"> </w:t>
            </w:r>
            <w:r>
              <w:rPr>
                <w:rFonts w:cs="Times" w:ascii="Times" w:hAnsi="Times"/>
                <w:color w:val="4F81BD"/>
                <w:szCs w:val="22"/>
                <w:lang w:val="en-US" w:eastAsia="en-US"/>
              </w:rPr>
              <w:t>demonstrate broad knowledge and systematic understanding of the research field as well as advanced and up-to-date specialised knowledge in a limited area of this field, and</w:t>
            </w:r>
          </w:p>
        </w:tc>
      </w:tr>
      <w:tr>
        <w:trPr>
          <w:trHeight w:val="170" w:hRule="atLeast"/>
          <w:cantSplit w:val="false"/>
        </w:trPr>
        <w:tc>
          <w:tcPr>
            <w:tcW w:w="2874" w:type="dxa"/>
            <w:tcBorders>
              <w:top w:val="nil"/>
              <w:left w:val="nil"/>
              <w:bottom w:val="nil"/>
              <w:insideH w:val="nil"/>
              <w:right w:val="single" w:sz="4" w:space="0" w:color="00000A"/>
              <w:insideV w:val="single" w:sz="4" w:space="0" w:color="00000A"/>
            </w:tcBorders>
            <w:shd w:fill="auto" w:val="clear"/>
          </w:tcPr>
          <w:p>
            <w:pPr>
              <w:pStyle w:val="Adress"/>
              <w:spacing w:before="0" w:after="260"/>
              <w:rPr>
                <w:rFonts w:cs="Arial" w:ascii="Arial" w:hAnsi="Arial"/>
                <w:sz w:val="16"/>
                <w:szCs w:val="16"/>
              </w:rPr>
            </w:pPr>
            <w:r>
              <w:rPr>
                <w:rFonts w:cs="Arial" w:ascii="Arial" w:hAnsi="Arial"/>
                <w:sz w:val="16"/>
                <w:szCs w:val="16"/>
              </w:rPr>
            </w:r>
          </w:p>
        </w:tc>
        <w:tc>
          <w:tcPr>
            <w:tcW w:w="5458" w:type="dxa"/>
            <w:gridSpan w:val="5"/>
            <w:tcBorders>
              <w:top w:val="single" w:sz="4" w:space="0" w:color="00000A"/>
              <w:left w:val="single" w:sz="4" w:space="0" w:color="00000A"/>
              <w:bottom w:val="nil"/>
              <w:insideH w:val="nil"/>
              <w:right w:val="single" w:sz="4" w:space="0" w:color="00000A"/>
              <w:insideV w:val="single" w:sz="4" w:space="0" w:color="00000A"/>
            </w:tcBorders>
            <w:shd w:fill="auto" w:val="clear"/>
            <w:tcMar>
              <w:left w:w="103" w:type="dxa"/>
            </w:tcMar>
          </w:tcPr>
          <w:p>
            <w:pPr>
              <w:pStyle w:val="Adress"/>
              <w:spacing w:before="0" w:after="260"/>
              <w:rPr>
                <w:rFonts w:cs="Arial" w:ascii="Arial" w:hAnsi="Arial"/>
                <w:sz w:val="16"/>
                <w:szCs w:val="16"/>
              </w:rPr>
            </w:pPr>
            <w:r>
              <w:rPr>
                <w:rFonts w:cs="Arial" w:ascii="Arial" w:hAnsi="Arial"/>
                <w:sz w:val="16"/>
                <w:szCs w:val="16"/>
              </w:rPr>
              <w:t xml:space="preserve">Målet har koppling till följande hitintills genomförda aktiviteter </w:t>
            </w:r>
          </w:p>
        </w:tc>
      </w:tr>
      <w:tr>
        <w:trPr>
          <w:trHeight w:val="454" w:hRule="atLeast"/>
          <w:cantSplit w:val="false"/>
        </w:trPr>
        <w:tc>
          <w:tcPr>
            <w:tcW w:w="2874" w:type="dxa"/>
            <w:tcBorders>
              <w:top w:val="nil"/>
              <w:left w:val="nil"/>
              <w:bottom w:val="nil"/>
              <w:insideH w:val="nil"/>
              <w:right w:val="single" w:sz="4" w:space="0" w:color="00000A"/>
              <w:insideV w:val="single" w:sz="4" w:space="0" w:color="00000A"/>
            </w:tcBorders>
            <w:shd w:fill="auto" w:val="clear"/>
          </w:tcPr>
          <w:p>
            <w:pPr>
              <w:pStyle w:val="Adress"/>
              <w:spacing w:before="0" w:after="260"/>
              <w:ind w:left="720" w:right="0" w:hanging="0"/>
              <w:rPr/>
            </w:pPr>
            <w:r>
              <w:rPr/>
            </w:r>
          </w:p>
        </w:tc>
        <w:tc>
          <w:tcPr>
            <w:tcW w:w="5458" w:type="dxa"/>
            <w:gridSpan w:val="5"/>
            <w:tcBorders>
              <w:top w:val="nil"/>
              <w:left w:val="single" w:sz="4" w:space="0" w:color="00000A"/>
              <w:bottom w:val="single" w:sz="4" w:space="0" w:color="00000A"/>
              <w:insideH w:val="single" w:sz="4" w:space="0" w:color="00000A"/>
              <w:right w:val="single" w:sz="4" w:space="0" w:color="00000A"/>
              <w:insideV w:val="single" w:sz="4" w:space="0" w:color="00000A"/>
            </w:tcBorders>
            <w:shd w:fill="auto" w:val="clear"/>
            <w:tcMar>
              <w:left w:w="103" w:type="dxa"/>
            </w:tcMar>
          </w:tcPr>
          <w:p>
            <w:pPr>
              <w:pStyle w:val="Adress"/>
              <w:spacing w:before="0" w:after="260"/>
              <w:rPr/>
            </w:pPr>
            <w:r>
              <w:fldChar w:fldCharType="begin">
                <w:ffData>
                  <w:name w:val="Text3"/>
                  <w:enabled/>
                  <w:calcOnExit w:val="0"/>
                </w:ffData>
              </w:fldChar>
            </w:r>
            <w:r>
              <w:instrText> FORMTEXT </w:instrText>
            </w:r>
            <w:r>
              <w:fldChar w:fldCharType="separate"/>
            </w:r>
            <w:bookmarkStart w:id="24" w:name="Text31"/>
            <w:bookmarkStart w:id="25" w:name="Text3"/>
            <w:bookmarkStart w:id="26" w:name="Text3"/>
            <w:bookmarkEnd w:id="26"/>
            <w:r>
              <w:rPr/>
            </w:r>
            <w:bookmarkStart w:id="27" w:name="_GoBack"/>
            <w:r>
              <w:rPr/>
              <w:t>     </w:t>
            </w:r>
            <w:bookmarkStart w:id="28" w:name="Text3"/>
            <w:bookmarkEnd w:id="27"/>
            <w:bookmarkEnd w:id="28"/>
            <w:bookmarkEnd w:id="24"/>
            <w:r>
              <w:rPr/>
            </w:r>
            <w:r>
              <w:fldChar w:fldCharType="end"/>
            </w:r>
          </w:p>
        </w:tc>
      </w:tr>
      <w:tr>
        <w:trPr>
          <w:trHeight w:val="170" w:hRule="exact"/>
          <w:cantSplit w:val="false"/>
        </w:trPr>
        <w:tc>
          <w:tcPr>
            <w:tcW w:w="2874" w:type="dxa"/>
            <w:tcBorders>
              <w:top w:val="nil"/>
              <w:left w:val="nil"/>
              <w:bottom w:val="nil"/>
              <w:insideH w:val="nil"/>
              <w:right w:val="nil"/>
              <w:insideV w:val="nil"/>
            </w:tcBorders>
            <w:shd w:fill="auto" w:val="clear"/>
          </w:tcPr>
          <w:p>
            <w:pPr>
              <w:pStyle w:val="Adress"/>
              <w:spacing w:before="0" w:after="260"/>
              <w:rPr/>
            </w:pPr>
            <w:r>
              <w:rPr/>
            </w:r>
          </w:p>
        </w:tc>
        <w:tc>
          <w:tcPr>
            <w:tcW w:w="659" w:type="dxa"/>
            <w:tcBorders>
              <w:top w:val="single" w:sz="4" w:space="0" w:color="00000A"/>
              <w:left w:val="nil"/>
              <w:bottom w:val="nil"/>
              <w:insideH w:val="nil"/>
              <w:right w:val="nil"/>
              <w:insideV w:val="nil"/>
            </w:tcBorders>
            <w:shd w:fill="auto" w:val="clear"/>
          </w:tcPr>
          <w:p>
            <w:pPr>
              <w:pStyle w:val="Adress"/>
              <w:spacing w:before="0" w:after="260"/>
              <w:rPr/>
            </w:pPr>
            <w:r>
              <w:rPr/>
            </w:r>
          </w:p>
        </w:tc>
        <w:tc>
          <w:tcPr>
            <w:tcW w:w="646" w:type="dxa"/>
            <w:gridSpan w:val="2"/>
            <w:tcBorders>
              <w:top w:val="single" w:sz="4" w:space="0" w:color="00000A"/>
              <w:left w:val="nil"/>
              <w:bottom w:val="nil"/>
              <w:insideH w:val="nil"/>
              <w:right w:val="nil"/>
              <w:insideV w:val="nil"/>
            </w:tcBorders>
            <w:shd w:fill="auto" w:val="clear"/>
          </w:tcPr>
          <w:p>
            <w:pPr>
              <w:pStyle w:val="Adress"/>
              <w:spacing w:before="0" w:after="260"/>
              <w:rPr/>
            </w:pPr>
            <w:r>
              <w:rPr/>
            </w:r>
          </w:p>
        </w:tc>
        <w:tc>
          <w:tcPr>
            <w:tcW w:w="4153" w:type="dxa"/>
            <w:gridSpan w:val="2"/>
            <w:tcBorders>
              <w:top w:val="single" w:sz="4" w:space="0" w:color="00000A"/>
              <w:left w:val="nil"/>
              <w:bottom w:val="nil"/>
              <w:insideH w:val="nil"/>
              <w:right w:val="nil"/>
              <w:insideV w:val="nil"/>
            </w:tcBorders>
            <w:shd w:fill="auto" w:val="clear"/>
          </w:tcPr>
          <w:p>
            <w:pPr>
              <w:pStyle w:val="Adress"/>
              <w:spacing w:before="0" w:after="260"/>
              <w:rPr/>
            </w:pPr>
            <w:r>
              <w:rPr/>
            </w:r>
          </w:p>
        </w:tc>
      </w:tr>
      <w:tr>
        <w:trPr>
          <w:trHeight w:val="397" w:hRule="atLeast"/>
          <w:cantSplit w:val="false"/>
        </w:trPr>
        <w:tc>
          <w:tcPr>
            <w:tcW w:w="2874" w:type="dxa"/>
            <w:tcBorders>
              <w:top w:val="nil"/>
              <w:left w:val="nil"/>
              <w:bottom w:val="nil"/>
              <w:insideH w:val="nil"/>
              <w:right w:val="nil"/>
              <w:insideV w:val="nil"/>
            </w:tcBorders>
            <w:shd w:fill="auto" w:val="clear"/>
          </w:tcPr>
          <w:p>
            <w:pPr>
              <w:pStyle w:val="Adress"/>
              <w:spacing w:before="0" w:after="260"/>
              <w:ind w:left="720" w:right="0" w:hanging="0"/>
              <w:rPr/>
            </w:pPr>
            <w:r>
              <w:rPr/>
            </w:r>
          </w:p>
        </w:tc>
        <w:tc>
          <w:tcPr>
            <w:tcW w:w="5458" w:type="dxa"/>
            <w:gridSpan w:val="5"/>
            <w:tcBorders>
              <w:top w:val="nil"/>
              <w:left w:val="nil"/>
              <w:bottom w:val="single" w:sz="4" w:space="0" w:color="00000A"/>
              <w:insideH w:val="single" w:sz="4" w:space="0" w:color="00000A"/>
              <w:right w:val="nil"/>
              <w:insideV w:val="nil"/>
            </w:tcBorders>
            <w:shd w:fill="auto" w:val="clear"/>
          </w:tcPr>
          <w:p>
            <w:pPr>
              <w:pStyle w:val="ListParagraph"/>
              <w:numPr>
                <w:ilvl w:val="0"/>
                <w:numId w:val="4"/>
              </w:numPr>
              <w:spacing w:before="0" w:after="260"/>
              <w:contextualSpacing/>
              <w:rPr>
                <w:rFonts w:cs="Times" w:ascii="Times" w:hAnsi="Times"/>
                <w:color w:val="4F81BD"/>
                <w:szCs w:val="22"/>
                <w:lang w:val="en-US" w:eastAsia="en-US"/>
              </w:rPr>
            </w:pPr>
            <w:r>
              <w:rPr>
                <w:i/>
              </w:rPr>
              <w:t>visa förtrogenhet med vetenskaplig metodik i allmänhet och med det specifika forskningsområdets metoder i synnerhet./</w:t>
            </w:r>
            <w:r>
              <w:rPr>
                <w:rFonts w:cs="Times" w:ascii="Times" w:hAnsi="Times"/>
                <w:sz w:val="24"/>
                <w:lang w:val="en-US" w:eastAsia="en-US"/>
              </w:rPr>
              <w:t xml:space="preserve"> </w:t>
            </w:r>
            <w:r>
              <w:rPr>
                <w:rFonts w:cs="Times" w:ascii="Times" w:hAnsi="Times"/>
                <w:color w:val="4F81BD"/>
                <w:szCs w:val="22"/>
                <w:lang w:val="en-US" w:eastAsia="en-US"/>
              </w:rPr>
              <w:t>demonstrate familiarity with research methodology in general and the methods of the specific field of research in particular.</w:t>
            </w:r>
          </w:p>
        </w:tc>
      </w:tr>
      <w:tr>
        <w:trPr>
          <w:trHeight w:val="170" w:hRule="atLeast"/>
          <w:cantSplit w:val="false"/>
        </w:trPr>
        <w:tc>
          <w:tcPr>
            <w:tcW w:w="2874" w:type="dxa"/>
            <w:tcBorders>
              <w:top w:val="nil"/>
              <w:left w:val="nil"/>
              <w:bottom w:val="nil"/>
              <w:insideH w:val="nil"/>
              <w:right w:val="single" w:sz="4" w:space="0" w:color="00000A"/>
              <w:insideV w:val="single" w:sz="4" w:space="0" w:color="00000A"/>
            </w:tcBorders>
            <w:shd w:fill="auto" w:val="clear"/>
          </w:tcPr>
          <w:p>
            <w:pPr>
              <w:pStyle w:val="Adress"/>
              <w:spacing w:before="0" w:after="260"/>
              <w:rPr>
                <w:rFonts w:cs="Arial" w:ascii="Arial" w:hAnsi="Arial"/>
                <w:sz w:val="16"/>
                <w:szCs w:val="16"/>
              </w:rPr>
            </w:pPr>
            <w:r>
              <w:rPr>
                <w:rFonts w:cs="Arial" w:ascii="Arial" w:hAnsi="Arial"/>
                <w:sz w:val="16"/>
                <w:szCs w:val="16"/>
              </w:rPr>
            </w:r>
          </w:p>
        </w:tc>
        <w:tc>
          <w:tcPr>
            <w:tcW w:w="5458" w:type="dxa"/>
            <w:gridSpan w:val="5"/>
            <w:tcBorders>
              <w:top w:val="single" w:sz="4" w:space="0" w:color="00000A"/>
              <w:left w:val="single" w:sz="4" w:space="0" w:color="00000A"/>
              <w:bottom w:val="nil"/>
              <w:insideH w:val="nil"/>
              <w:right w:val="single" w:sz="4" w:space="0" w:color="00000A"/>
              <w:insideV w:val="single" w:sz="4" w:space="0" w:color="00000A"/>
            </w:tcBorders>
            <w:shd w:fill="auto" w:val="clear"/>
            <w:tcMar>
              <w:left w:w="103" w:type="dxa"/>
            </w:tcMar>
          </w:tcPr>
          <w:p>
            <w:pPr>
              <w:pStyle w:val="Adress"/>
              <w:spacing w:before="0" w:after="260"/>
              <w:rPr>
                <w:rFonts w:cs="Arial" w:ascii="Arial" w:hAnsi="Arial"/>
                <w:sz w:val="16"/>
                <w:szCs w:val="16"/>
              </w:rPr>
            </w:pPr>
            <w:r>
              <w:rPr>
                <w:rFonts w:cs="Arial" w:ascii="Arial" w:hAnsi="Arial"/>
                <w:sz w:val="16"/>
                <w:szCs w:val="16"/>
              </w:rPr>
              <w:t>Målet har koppling till följande hitintills genomförda aktiviteter</w:t>
            </w:r>
          </w:p>
        </w:tc>
      </w:tr>
      <w:tr>
        <w:trPr>
          <w:trHeight w:val="454" w:hRule="atLeast"/>
          <w:cantSplit w:val="false"/>
        </w:trPr>
        <w:tc>
          <w:tcPr>
            <w:tcW w:w="2874" w:type="dxa"/>
            <w:tcBorders>
              <w:top w:val="nil"/>
              <w:left w:val="nil"/>
              <w:bottom w:val="nil"/>
              <w:insideH w:val="nil"/>
              <w:right w:val="single" w:sz="4" w:space="0" w:color="00000A"/>
              <w:insideV w:val="single" w:sz="4" w:space="0" w:color="00000A"/>
            </w:tcBorders>
            <w:shd w:fill="auto" w:val="clear"/>
          </w:tcPr>
          <w:p>
            <w:pPr>
              <w:pStyle w:val="Adress"/>
              <w:spacing w:before="0" w:after="260"/>
              <w:ind w:left="720" w:right="0" w:hanging="0"/>
              <w:rPr/>
            </w:pPr>
            <w:r>
              <w:rPr/>
            </w:r>
          </w:p>
        </w:tc>
        <w:tc>
          <w:tcPr>
            <w:tcW w:w="5458" w:type="dxa"/>
            <w:gridSpan w:val="5"/>
            <w:tcBorders>
              <w:top w:val="nil"/>
              <w:left w:val="single" w:sz="4" w:space="0" w:color="00000A"/>
              <w:bottom w:val="single" w:sz="4" w:space="0" w:color="00000A"/>
              <w:insideH w:val="single" w:sz="4" w:space="0" w:color="00000A"/>
              <w:right w:val="single" w:sz="4" w:space="0" w:color="00000A"/>
              <w:insideV w:val="single" w:sz="4" w:space="0" w:color="00000A"/>
            </w:tcBorders>
            <w:shd w:fill="auto" w:val="clear"/>
            <w:tcMar>
              <w:left w:w="103" w:type="dxa"/>
            </w:tcMar>
          </w:tcPr>
          <w:p>
            <w:pPr>
              <w:pStyle w:val="Adress"/>
              <w:spacing w:before="0" w:after="260"/>
              <w:rPr/>
            </w:pPr>
            <w:r>
              <w:fldChar w:fldCharType="begin">
                <w:ffData>
                  <w:name w:val="__Fieldmark__95_1338782366"/>
                  <w:enabled/>
                  <w:calcOnExit w:val="0"/>
                </w:ffData>
              </w:fldChar>
            </w:r>
            <w:r>
              <w:instrText> FORMTEXT </w:instrText>
            </w:r>
            <w:r>
              <w:fldChar w:fldCharType="separate"/>
            </w:r>
            <w:bookmarkStart w:id="29" w:name="__Fieldmark__95_1338782366"/>
            <w:bookmarkStart w:id="30" w:name="__Fieldmark__95_1338782366"/>
            <w:bookmarkEnd w:id="30"/>
            <w:r>
              <w:rPr/>
              <w:t>     </w:t>
            </w:r>
            <w:bookmarkStart w:id="31" w:name="__Fieldmark__95_1338782366"/>
            <w:bookmarkEnd w:id="31"/>
            <w:r>
              <w:rPr/>
            </w:r>
            <w:r>
              <w:fldChar w:fldCharType="end"/>
            </w:r>
          </w:p>
        </w:tc>
      </w:tr>
      <w:tr>
        <w:trPr>
          <w:trHeight w:val="170" w:hRule="exact"/>
          <w:cantSplit w:val="false"/>
        </w:trPr>
        <w:tc>
          <w:tcPr>
            <w:tcW w:w="2874" w:type="dxa"/>
            <w:tcBorders>
              <w:top w:val="nil"/>
              <w:left w:val="nil"/>
              <w:bottom w:val="nil"/>
              <w:insideH w:val="nil"/>
              <w:right w:val="nil"/>
              <w:insideV w:val="nil"/>
            </w:tcBorders>
            <w:shd w:fill="auto" w:val="clear"/>
          </w:tcPr>
          <w:p>
            <w:pPr>
              <w:pStyle w:val="Adress"/>
              <w:spacing w:before="0" w:after="260"/>
              <w:rPr/>
            </w:pPr>
            <w:r>
              <w:rPr/>
            </w:r>
          </w:p>
        </w:tc>
        <w:tc>
          <w:tcPr>
            <w:tcW w:w="659" w:type="dxa"/>
            <w:tcBorders>
              <w:top w:val="single" w:sz="4" w:space="0" w:color="00000A"/>
              <w:left w:val="nil"/>
              <w:bottom w:val="nil"/>
              <w:insideH w:val="nil"/>
              <w:right w:val="nil"/>
              <w:insideV w:val="nil"/>
            </w:tcBorders>
            <w:shd w:fill="auto" w:val="clear"/>
          </w:tcPr>
          <w:p>
            <w:pPr>
              <w:pStyle w:val="Adress"/>
              <w:spacing w:before="0" w:after="260"/>
              <w:rPr/>
            </w:pPr>
            <w:r>
              <w:rPr/>
            </w:r>
          </w:p>
        </w:tc>
        <w:tc>
          <w:tcPr>
            <w:tcW w:w="646" w:type="dxa"/>
            <w:gridSpan w:val="2"/>
            <w:tcBorders>
              <w:top w:val="single" w:sz="4" w:space="0" w:color="00000A"/>
              <w:left w:val="nil"/>
              <w:bottom w:val="nil"/>
              <w:insideH w:val="nil"/>
              <w:right w:val="nil"/>
              <w:insideV w:val="nil"/>
            </w:tcBorders>
            <w:shd w:fill="auto" w:val="clear"/>
          </w:tcPr>
          <w:p>
            <w:pPr>
              <w:pStyle w:val="Adress"/>
              <w:spacing w:before="0" w:after="260"/>
              <w:rPr/>
            </w:pPr>
            <w:r>
              <w:rPr/>
            </w:r>
          </w:p>
        </w:tc>
        <w:tc>
          <w:tcPr>
            <w:tcW w:w="4153" w:type="dxa"/>
            <w:gridSpan w:val="2"/>
            <w:tcBorders>
              <w:top w:val="single" w:sz="4" w:space="0" w:color="00000A"/>
              <w:left w:val="nil"/>
              <w:bottom w:val="nil"/>
              <w:insideH w:val="nil"/>
              <w:right w:val="nil"/>
              <w:insideV w:val="nil"/>
            </w:tcBorders>
            <w:shd w:fill="auto" w:val="clear"/>
          </w:tcPr>
          <w:p>
            <w:pPr>
              <w:pStyle w:val="Adress"/>
              <w:spacing w:before="0" w:after="260"/>
              <w:rPr/>
            </w:pPr>
            <w:r>
              <w:rPr/>
            </w:r>
          </w:p>
        </w:tc>
      </w:tr>
      <w:tr>
        <w:trPr>
          <w:trHeight w:val="454" w:hRule="atLeast"/>
          <w:cantSplit w:val="false"/>
        </w:trPr>
        <w:tc>
          <w:tcPr>
            <w:tcW w:w="2874" w:type="dxa"/>
            <w:tcBorders>
              <w:top w:val="nil"/>
              <w:left w:val="nil"/>
              <w:bottom w:val="nil"/>
              <w:insideH w:val="nil"/>
              <w:right w:val="nil"/>
              <w:insideV w:val="nil"/>
            </w:tcBorders>
            <w:shd w:fill="auto" w:val="clear"/>
          </w:tcPr>
          <w:p>
            <w:pPr>
              <w:pStyle w:val="Adress"/>
              <w:spacing w:before="0" w:after="260"/>
              <w:rPr>
                <w:rFonts w:cs="Times" w:ascii="Times" w:hAnsi="Times"/>
                <w:b/>
                <w:bCs/>
                <w:color w:val="4F81BD"/>
                <w:szCs w:val="22"/>
                <w:lang w:val="en-US" w:eastAsia="en-US"/>
              </w:rPr>
            </w:pPr>
            <w:r>
              <w:rPr>
                <w:b/>
              </w:rPr>
              <w:t>Färdighet och förmåga/</w:t>
            </w:r>
            <w:r>
              <w:rPr/>
              <w:t xml:space="preserve"> </w:t>
            </w:r>
            <w:r>
              <w:rPr>
                <w:rFonts w:cs="Times" w:ascii="Times" w:hAnsi="Times"/>
                <w:b/>
                <w:bCs/>
                <w:color w:val="4F81BD"/>
                <w:szCs w:val="22"/>
                <w:lang w:val="en-US" w:eastAsia="en-US"/>
              </w:rPr>
              <w:t>Competence and skills</w:t>
            </w:r>
          </w:p>
          <w:p>
            <w:pPr>
              <w:pStyle w:val="Adress"/>
              <w:spacing w:before="0" w:after="260"/>
              <w:rPr/>
            </w:pPr>
            <w:r>
              <w:rPr/>
            </w:r>
          </w:p>
        </w:tc>
        <w:tc>
          <w:tcPr>
            <w:tcW w:w="5458" w:type="dxa"/>
            <w:gridSpan w:val="5"/>
            <w:tcBorders>
              <w:top w:val="nil"/>
              <w:left w:val="nil"/>
              <w:bottom w:val="nil"/>
              <w:insideH w:val="nil"/>
              <w:right w:val="nil"/>
              <w:insideV w:val="nil"/>
            </w:tcBorders>
            <w:shd w:fill="auto" w:val="clear"/>
            <w:vAlign w:val="bottom"/>
          </w:tcPr>
          <w:p>
            <w:pPr>
              <w:pStyle w:val="Adress"/>
              <w:spacing w:before="0" w:after="260"/>
              <w:rPr>
                <w:rFonts w:cs="Times" w:ascii="Times" w:hAnsi="Times"/>
                <w:color w:val="4F81BD"/>
                <w:szCs w:val="22"/>
                <w:lang w:val="en-US" w:eastAsia="en-US"/>
              </w:rPr>
            </w:pPr>
            <w:r>
              <w:rPr>
                <w:i/>
              </w:rPr>
              <w:t xml:space="preserve">För doktorsexamen ska doktoranden/ </w:t>
            </w:r>
            <w:r>
              <w:rPr>
                <w:rFonts w:cs="Times" w:ascii="Times" w:hAnsi="Times"/>
                <w:color w:val="4F81BD"/>
                <w:szCs w:val="22"/>
                <w:lang w:val="en-US" w:eastAsia="en-US"/>
              </w:rPr>
              <w:t>For the Degree of Doctor the third-cycle student shall</w:t>
            </w:r>
          </w:p>
        </w:tc>
      </w:tr>
      <w:tr>
        <w:trPr>
          <w:trHeight w:val="170" w:hRule="exact"/>
          <w:cantSplit w:val="false"/>
        </w:trPr>
        <w:tc>
          <w:tcPr>
            <w:tcW w:w="2874" w:type="dxa"/>
            <w:tcBorders>
              <w:top w:val="nil"/>
              <w:left w:val="nil"/>
              <w:bottom w:val="nil"/>
              <w:insideH w:val="nil"/>
              <w:right w:val="nil"/>
              <w:insideV w:val="nil"/>
            </w:tcBorders>
            <w:shd w:fill="auto" w:val="clear"/>
          </w:tcPr>
          <w:p>
            <w:pPr>
              <w:pStyle w:val="Adress"/>
              <w:spacing w:before="0" w:after="260"/>
              <w:rPr/>
            </w:pPr>
            <w:r>
              <w:rPr/>
            </w:r>
          </w:p>
        </w:tc>
        <w:tc>
          <w:tcPr>
            <w:tcW w:w="659" w:type="dxa"/>
            <w:tcBorders>
              <w:top w:val="nil"/>
              <w:left w:val="nil"/>
              <w:bottom w:val="nil"/>
              <w:insideH w:val="nil"/>
              <w:right w:val="nil"/>
              <w:insideV w:val="nil"/>
            </w:tcBorders>
            <w:shd w:fill="auto" w:val="clear"/>
          </w:tcPr>
          <w:p>
            <w:pPr>
              <w:pStyle w:val="Adress"/>
              <w:spacing w:before="0" w:after="260"/>
              <w:rPr>
                <w:i/>
              </w:rPr>
            </w:pPr>
            <w:r>
              <w:rPr>
                <w:i/>
              </w:rPr>
            </w:r>
          </w:p>
        </w:tc>
        <w:tc>
          <w:tcPr>
            <w:tcW w:w="646" w:type="dxa"/>
            <w:gridSpan w:val="2"/>
            <w:tcBorders>
              <w:top w:val="nil"/>
              <w:left w:val="nil"/>
              <w:bottom w:val="nil"/>
              <w:insideH w:val="nil"/>
              <w:right w:val="nil"/>
              <w:insideV w:val="nil"/>
            </w:tcBorders>
            <w:shd w:fill="auto" w:val="clear"/>
          </w:tcPr>
          <w:p>
            <w:pPr>
              <w:pStyle w:val="Adress"/>
              <w:spacing w:before="0" w:after="260"/>
              <w:rPr>
                <w:i/>
              </w:rPr>
            </w:pPr>
            <w:r>
              <w:rPr>
                <w:i/>
              </w:rPr>
            </w:r>
          </w:p>
        </w:tc>
        <w:tc>
          <w:tcPr>
            <w:tcW w:w="4153" w:type="dxa"/>
            <w:gridSpan w:val="2"/>
            <w:tcBorders>
              <w:top w:val="nil"/>
              <w:left w:val="nil"/>
              <w:bottom w:val="nil"/>
              <w:insideH w:val="nil"/>
              <w:right w:val="nil"/>
              <w:insideV w:val="nil"/>
            </w:tcBorders>
            <w:shd w:fill="auto" w:val="clear"/>
          </w:tcPr>
          <w:p>
            <w:pPr>
              <w:pStyle w:val="Adress"/>
              <w:spacing w:before="0" w:after="260"/>
              <w:rPr>
                <w:i/>
              </w:rPr>
            </w:pPr>
            <w:r>
              <w:rPr>
                <w:i/>
              </w:rPr>
            </w:r>
          </w:p>
        </w:tc>
      </w:tr>
      <w:tr>
        <w:trPr>
          <w:trHeight w:val="397" w:hRule="atLeast"/>
          <w:cantSplit w:val="false"/>
        </w:trPr>
        <w:tc>
          <w:tcPr>
            <w:tcW w:w="2874" w:type="dxa"/>
            <w:tcBorders>
              <w:top w:val="nil"/>
              <w:left w:val="nil"/>
              <w:bottom w:val="nil"/>
              <w:insideH w:val="nil"/>
              <w:right w:val="nil"/>
              <w:insideV w:val="nil"/>
            </w:tcBorders>
            <w:shd w:fill="auto" w:val="clear"/>
          </w:tcPr>
          <w:p>
            <w:pPr>
              <w:pStyle w:val="Adress"/>
              <w:spacing w:before="0" w:after="260"/>
              <w:rPr/>
            </w:pPr>
            <w:r>
              <w:rPr/>
            </w:r>
          </w:p>
          <w:p>
            <w:pPr>
              <w:pStyle w:val="Adress"/>
              <w:spacing w:before="0" w:after="260"/>
              <w:rPr/>
            </w:pPr>
            <w:r>
              <w:rPr/>
            </w:r>
          </w:p>
        </w:tc>
        <w:tc>
          <w:tcPr>
            <w:tcW w:w="5458" w:type="dxa"/>
            <w:gridSpan w:val="5"/>
            <w:tcBorders>
              <w:top w:val="nil"/>
              <w:left w:val="nil"/>
              <w:bottom w:val="nil"/>
              <w:insideH w:val="nil"/>
              <w:right w:val="nil"/>
              <w:insideV w:val="nil"/>
            </w:tcBorders>
            <w:shd w:fill="auto" w:val="clear"/>
          </w:tcPr>
          <w:p>
            <w:pPr>
              <w:pStyle w:val="Adress"/>
              <w:numPr>
                <w:ilvl w:val="0"/>
                <w:numId w:val="4"/>
              </w:numPr>
              <w:spacing w:before="0" w:after="260"/>
              <w:rPr>
                <w:rFonts w:cs="Times" w:ascii="Times" w:hAnsi="Times"/>
                <w:color w:val="4F81BD"/>
                <w:szCs w:val="22"/>
                <w:lang w:val="en-US" w:eastAsia="en-US"/>
              </w:rPr>
            </w:pPr>
            <w:r>
              <w:rPr>
                <w:i/>
              </w:rPr>
              <w:t>visa förmåga till vetenskaplig analys och syntes samt till självständig kritisk granskning och bedömning av nya och komplexa företeelser, frågeställningar och situationer,/</w:t>
            </w:r>
            <w:r>
              <w:rPr>
                <w:rFonts w:cs="Times" w:ascii="Times" w:hAnsi="Times"/>
                <w:b/>
                <w:bCs/>
                <w:sz w:val="24"/>
                <w:lang w:val="en-US" w:eastAsia="en-US"/>
              </w:rPr>
              <w:t xml:space="preserve"> </w:t>
            </w:r>
            <w:r>
              <w:rPr>
                <w:rFonts w:cs="Times" w:ascii="Times" w:hAnsi="Times"/>
                <w:color w:val="4F81BD"/>
                <w:szCs w:val="22"/>
                <w:lang w:val="en-US" w:eastAsia="en-US"/>
              </w:rPr>
              <w:t>demonstrate the capacity for scholarly analysis and synthesis as well as to review and assess new and complex phenomena, issues and situations autonomously and critically</w:t>
            </w:r>
          </w:p>
          <w:p>
            <w:pPr>
              <w:pStyle w:val="Adress"/>
              <w:spacing w:before="0" w:after="260"/>
              <w:rPr>
                <w:i/>
              </w:rPr>
            </w:pPr>
            <w:r>
              <w:rPr>
                <w:i/>
              </w:rPr>
            </w:r>
          </w:p>
        </w:tc>
      </w:tr>
      <w:tr>
        <w:trPr>
          <w:trHeight w:val="170" w:hRule="atLeast"/>
          <w:cantSplit w:val="false"/>
        </w:trPr>
        <w:tc>
          <w:tcPr>
            <w:tcW w:w="2874" w:type="dxa"/>
            <w:tcBorders>
              <w:top w:val="nil"/>
              <w:left w:val="nil"/>
              <w:bottom w:val="nil"/>
              <w:insideH w:val="nil"/>
              <w:right w:val="single" w:sz="4" w:space="0" w:color="00000A"/>
              <w:insideV w:val="single" w:sz="4" w:space="0" w:color="00000A"/>
            </w:tcBorders>
            <w:shd w:fill="auto" w:val="clear"/>
          </w:tcPr>
          <w:p>
            <w:pPr>
              <w:pStyle w:val="Adress"/>
              <w:spacing w:before="0" w:after="260"/>
              <w:rPr>
                <w:rFonts w:cs="Arial" w:ascii="Arial" w:hAnsi="Arial"/>
                <w:sz w:val="16"/>
                <w:szCs w:val="16"/>
              </w:rPr>
            </w:pPr>
            <w:r>
              <w:rPr>
                <w:rFonts w:cs="Arial" w:ascii="Arial" w:hAnsi="Arial"/>
                <w:sz w:val="16"/>
                <w:szCs w:val="16"/>
              </w:rPr>
            </w:r>
          </w:p>
        </w:tc>
        <w:tc>
          <w:tcPr>
            <w:tcW w:w="5458" w:type="dxa"/>
            <w:gridSpan w:val="5"/>
            <w:tcBorders>
              <w:top w:val="single" w:sz="4" w:space="0" w:color="00000A"/>
              <w:left w:val="single" w:sz="4" w:space="0" w:color="00000A"/>
              <w:bottom w:val="nil"/>
              <w:insideH w:val="nil"/>
              <w:right w:val="single" w:sz="4" w:space="0" w:color="00000A"/>
              <w:insideV w:val="single" w:sz="4" w:space="0" w:color="00000A"/>
            </w:tcBorders>
            <w:shd w:fill="auto" w:val="clear"/>
            <w:tcMar>
              <w:left w:w="103" w:type="dxa"/>
            </w:tcMar>
          </w:tcPr>
          <w:p>
            <w:pPr>
              <w:pStyle w:val="Adress"/>
              <w:spacing w:before="0" w:after="260"/>
              <w:rPr>
                <w:rFonts w:cs="Arial" w:ascii="Arial" w:hAnsi="Arial"/>
                <w:sz w:val="16"/>
                <w:szCs w:val="16"/>
              </w:rPr>
            </w:pPr>
            <w:r>
              <w:rPr>
                <w:rFonts w:cs="Arial" w:ascii="Arial" w:hAnsi="Arial"/>
                <w:sz w:val="16"/>
                <w:szCs w:val="16"/>
              </w:rPr>
              <w:t>Målet har koppling till följande hitintills genomförda aktiviteter</w:t>
            </w:r>
          </w:p>
        </w:tc>
      </w:tr>
      <w:tr>
        <w:trPr>
          <w:trHeight w:val="454" w:hRule="atLeast"/>
          <w:cantSplit w:val="false"/>
        </w:trPr>
        <w:tc>
          <w:tcPr>
            <w:tcW w:w="2874" w:type="dxa"/>
            <w:tcBorders>
              <w:top w:val="nil"/>
              <w:left w:val="nil"/>
              <w:bottom w:val="nil"/>
              <w:insideH w:val="nil"/>
              <w:right w:val="single" w:sz="4" w:space="0" w:color="00000A"/>
              <w:insideV w:val="single" w:sz="4" w:space="0" w:color="00000A"/>
            </w:tcBorders>
            <w:shd w:fill="auto" w:val="clear"/>
          </w:tcPr>
          <w:p>
            <w:pPr>
              <w:pStyle w:val="Adress"/>
              <w:spacing w:before="0" w:after="260"/>
              <w:ind w:left="720" w:right="0" w:hanging="0"/>
              <w:rPr/>
            </w:pPr>
            <w:r>
              <w:rPr/>
            </w:r>
          </w:p>
        </w:tc>
        <w:tc>
          <w:tcPr>
            <w:tcW w:w="5458" w:type="dxa"/>
            <w:gridSpan w:val="5"/>
            <w:tcBorders>
              <w:top w:val="nil"/>
              <w:left w:val="single" w:sz="4" w:space="0" w:color="00000A"/>
              <w:bottom w:val="single" w:sz="4" w:space="0" w:color="00000A"/>
              <w:insideH w:val="single" w:sz="4" w:space="0" w:color="00000A"/>
              <w:right w:val="single" w:sz="4" w:space="0" w:color="00000A"/>
              <w:insideV w:val="single" w:sz="4" w:space="0" w:color="00000A"/>
            </w:tcBorders>
            <w:shd w:fill="auto" w:val="clear"/>
            <w:tcMar>
              <w:left w:w="103" w:type="dxa"/>
            </w:tcMar>
          </w:tcPr>
          <w:p>
            <w:pPr>
              <w:pStyle w:val="Adress"/>
              <w:spacing w:before="0" w:after="260"/>
              <w:rPr/>
            </w:pPr>
            <w:r>
              <w:fldChar w:fldCharType="begin">
                <w:ffData>
                  <w:name w:val="__Fieldmark__117_1338782366"/>
                  <w:enabled/>
                  <w:calcOnExit w:val="0"/>
                </w:ffData>
              </w:fldChar>
            </w:r>
            <w:r>
              <w:instrText> FORMTEXT </w:instrText>
            </w:r>
            <w:r>
              <w:fldChar w:fldCharType="separate"/>
            </w:r>
            <w:bookmarkStart w:id="32" w:name="__Fieldmark__117_1338782366"/>
            <w:bookmarkStart w:id="33" w:name="__Fieldmark__117_1338782366"/>
            <w:bookmarkEnd w:id="33"/>
            <w:r>
              <w:rPr/>
              <w:t>     </w:t>
            </w:r>
            <w:bookmarkStart w:id="34" w:name="__Fieldmark__117_1338782366"/>
            <w:bookmarkEnd w:id="34"/>
            <w:r>
              <w:rPr/>
            </w:r>
            <w:r>
              <w:fldChar w:fldCharType="end"/>
            </w:r>
          </w:p>
        </w:tc>
      </w:tr>
      <w:tr>
        <w:trPr>
          <w:trHeight w:val="170" w:hRule="exact"/>
          <w:cantSplit w:val="false"/>
        </w:trPr>
        <w:tc>
          <w:tcPr>
            <w:tcW w:w="2874" w:type="dxa"/>
            <w:tcBorders>
              <w:top w:val="nil"/>
              <w:left w:val="nil"/>
              <w:bottom w:val="nil"/>
              <w:insideH w:val="nil"/>
              <w:right w:val="nil"/>
              <w:insideV w:val="nil"/>
            </w:tcBorders>
            <w:shd w:fill="auto" w:val="clear"/>
          </w:tcPr>
          <w:p>
            <w:pPr>
              <w:pStyle w:val="Adress"/>
              <w:spacing w:before="0" w:after="260"/>
              <w:rPr/>
            </w:pPr>
            <w:r>
              <w:rPr/>
            </w:r>
          </w:p>
        </w:tc>
        <w:tc>
          <w:tcPr>
            <w:tcW w:w="659" w:type="dxa"/>
            <w:tcBorders>
              <w:top w:val="nil"/>
              <w:left w:val="nil"/>
              <w:bottom w:val="nil"/>
              <w:insideH w:val="nil"/>
              <w:right w:val="nil"/>
              <w:insideV w:val="nil"/>
            </w:tcBorders>
            <w:shd w:fill="auto" w:val="clear"/>
          </w:tcPr>
          <w:p>
            <w:pPr>
              <w:pStyle w:val="Adress"/>
              <w:spacing w:before="0" w:after="260"/>
              <w:rPr/>
            </w:pPr>
            <w:r>
              <w:rPr/>
            </w:r>
          </w:p>
        </w:tc>
        <w:tc>
          <w:tcPr>
            <w:tcW w:w="646" w:type="dxa"/>
            <w:gridSpan w:val="2"/>
            <w:tcBorders>
              <w:top w:val="nil"/>
              <w:left w:val="nil"/>
              <w:bottom w:val="nil"/>
              <w:insideH w:val="nil"/>
              <w:right w:val="nil"/>
              <w:insideV w:val="nil"/>
            </w:tcBorders>
            <w:shd w:fill="auto" w:val="clear"/>
          </w:tcPr>
          <w:p>
            <w:pPr>
              <w:pStyle w:val="Adress"/>
              <w:spacing w:before="0" w:after="260"/>
              <w:rPr/>
            </w:pPr>
            <w:r>
              <w:rPr/>
            </w:r>
          </w:p>
        </w:tc>
        <w:tc>
          <w:tcPr>
            <w:tcW w:w="4153" w:type="dxa"/>
            <w:gridSpan w:val="2"/>
            <w:tcBorders>
              <w:top w:val="nil"/>
              <w:left w:val="nil"/>
              <w:bottom w:val="nil"/>
              <w:insideH w:val="nil"/>
              <w:right w:val="nil"/>
              <w:insideV w:val="nil"/>
            </w:tcBorders>
            <w:shd w:fill="auto" w:val="clear"/>
          </w:tcPr>
          <w:p>
            <w:pPr>
              <w:pStyle w:val="Adress"/>
              <w:spacing w:before="0" w:after="260"/>
              <w:rPr/>
            </w:pPr>
            <w:r>
              <w:rPr/>
            </w:r>
          </w:p>
        </w:tc>
      </w:tr>
      <w:tr>
        <w:trPr>
          <w:trHeight w:val="454" w:hRule="atLeast"/>
          <w:cantSplit w:val="false"/>
        </w:trPr>
        <w:tc>
          <w:tcPr>
            <w:tcW w:w="2874" w:type="dxa"/>
            <w:tcBorders>
              <w:top w:val="nil"/>
              <w:left w:val="nil"/>
              <w:bottom w:val="nil"/>
              <w:insideH w:val="nil"/>
              <w:right w:val="nil"/>
              <w:insideV w:val="nil"/>
            </w:tcBorders>
            <w:shd w:fill="auto" w:val="clear"/>
          </w:tcPr>
          <w:p>
            <w:pPr>
              <w:pStyle w:val="Adress"/>
              <w:spacing w:before="0" w:after="260"/>
              <w:ind w:left="720" w:right="0" w:hanging="0"/>
              <w:rPr/>
            </w:pPr>
            <w:r>
              <w:rPr/>
            </w:r>
          </w:p>
        </w:tc>
        <w:tc>
          <w:tcPr>
            <w:tcW w:w="5458" w:type="dxa"/>
            <w:gridSpan w:val="5"/>
            <w:tcBorders>
              <w:top w:val="nil"/>
              <w:left w:val="nil"/>
              <w:bottom w:val="nil"/>
              <w:insideH w:val="nil"/>
              <w:right w:val="nil"/>
              <w:insideV w:val="nil"/>
            </w:tcBorders>
            <w:shd w:fill="auto" w:val="clear"/>
          </w:tcPr>
          <w:p>
            <w:pPr>
              <w:pStyle w:val="ListParagraph"/>
              <w:numPr>
                <w:ilvl w:val="0"/>
                <w:numId w:val="4"/>
              </w:numPr>
              <w:spacing w:before="0" w:after="260"/>
              <w:contextualSpacing/>
              <w:rPr>
                <w:rFonts w:cs="Times" w:ascii="Times" w:hAnsi="Times"/>
                <w:color w:val="4F81BD"/>
                <w:szCs w:val="22"/>
                <w:lang w:val="en-US" w:eastAsia="en-US"/>
              </w:rPr>
            </w:pPr>
            <w:r>
              <w:rPr>
                <w:i/>
              </w:rPr>
              <w:t>visa förmåga att kritiskt, självständigt, kreativt och med vetenskaplig noggrannhet identifiera och formulera frågeställningar samt att planera och med adekvata metoder bedriva forskning och andra kvalificerade uppgifter inom givna tidsramar och att granska och värdera sådant arbete,/</w:t>
            </w:r>
            <w:r>
              <w:rPr>
                <w:rFonts w:cs="Times" w:ascii="Times" w:hAnsi="Times"/>
                <w:sz w:val="24"/>
                <w:lang w:val="en-US" w:eastAsia="en-US"/>
              </w:rPr>
              <w:t xml:space="preserve"> </w:t>
            </w:r>
            <w:r>
              <w:rPr>
                <w:rFonts w:cs="Times" w:ascii="Times" w:hAnsi="Times"/>
                <w:color w:val="4F81BD"/>
                <w:szCs w:val="22"/>
                <w:lang w:val="en-US" w:eastAsia="en-US"/>
              </w:rPr>
              <w:t xml:space="preserve">demonstrate the ability to identify and formulate issues with scholarly precision critically, autonomously and creatively, and to plan and use appropriate methods to undertake research and other qualified tasks within predetermined time frames and to review and evaluate such work </w:t>
            </w:r>
          </w:p>
        </w:tc>
      </w:tr>
      <w:tr>
        <w:trPr>
          <w:trHeight w:val="170" w:hRule="atLeast"/>
          <w:cantSplit w:val="false"/>
        </w:trPr>
        <w:tc>
          <w:tcPr>
            <w:tcW w:w="2874" w:type="dxa"/>
            <w:tcBorders>
              <w:top w:val="nil"/>
              <w:left w:val="nil"/>
              <w:bottom w:val="nil"/>
              <w:insideH w:val="nil"/>
              <w:right w:val="single" w:sz="4" w:space="0" w:color="00000A"/>
              <w:insideV w:val="single" w:sz="4" w:space="0" w:color="00000A"/>
            </w:tcBorders>
            <w:shd w:fill="auto" w:val="clear"/>
          </w:tcPr>
          <w:p>
            <w:pPr>
              <w:pStyle w:val="Adress"/>
              <w:spacing w:before="0" w:after="260"/>
              <w:rPr>
                <w:rFonts w:cs="Arial" w:ascii="Arial" w:hAnsi="Arial"/>
                <w:sz w:val="16"/>
                <w:szCs w:val="16"/>
              </w:rPr>
            </w:pPr>
            <w:r>
              <w:rPr>
                <w:rFonts w:cs="Arial" w:ascii="Arial" w:hAnsi="Arial"/>
                <w:sz w:val="16"/>
                <w:szCs w:val="16"/>
              </w:rPr>
            </w:r>
          </w:p>
        </w:tc>
        <w:tc>
          <w:tcPr>
            <w:tcW w:w="5458" w:type="dxa"/>
            <w:gridSpan w:val="5"/>
            <w:tcBorders>
              <w:top w:val="single" w:sz="4" w:space="0" w:color="00000A"/>
              <w:left w:val="single" w:sz="4" w:space="0" w:color="00000A"/>
              <w:bottom w:val="nil"/>
              <w:insideH w:val="nil"/>
              <w:right w:val="single" w:sz="4" w:space="0" w:color="00000A"/>
              <w:insideV w:val="single" w:sz="4" w:space="0" w:color="00000A"/>
            </w:tcBorders>
            <w:shd w:fill="auto" w:val="clear"/>
            <w:tcMar>
              <w:left w:w="103" w:type="dxa"/>
            </w:tcMar>
          </w:tcPr>
          <w:p>
            <w:pPr>
              <w:pStyle w:val="Adress"/>
              <w:spacing w:before="0" w:after="260"/>
              <w:rPr>
                <w:rFonts w:cs="Arial" w:ascii="Arial" w:hAnsi="Arial"/>
                <w:sz w:val="16"/>
                <w:szCs w:val="16"/>
              </w:rPr>
            </w:pPr>
            <w:r>
              <w:rPr>
                <w:rFonts w:cs="Arial" w:ascii="Arial" w:hAnsi="Arial"/>
                <w:sz w:val="16"/>
                <w:szCs w:val="16"/>
              </w:rPr>
              <w:t>Målet har koppling till följande hitintills genomförda aktiviteter</w:t>
            </w:r>
          </w:p>
        </w:tc>
      </w:tr>
      <w:tr>
        <w:trPr>
          <w:trHeight w:val="454" w:hRule="atLeast"/>
          <w:cantSplit w:val="false"/>
        </w:trPr>
        <w:tc>
          <w:tcPr>
            <w:tcW w:w="2874" w:type="dxa"/>
            <w:tcBorders>
              <w:top w:val="nil"/>
              <w:left w:val="nil"/>
              <w:bottom w:val="nil"/>
              <w:insideH w:val="nil"/>
              <w:right w:val="single" w:sz="4" w:space="0" w:color="00000A"/>
              <w:insideV w:val="single" w:sz="4" w:space="0" w:color="00000A"/>
            </w:tcBorders>
            <w:shd w:fill="auto" w:val="clear"/>
          </w:tcPr>
          <w:p>
            <w:pPr>
              <w:pStyle w:val="Adress"/>
              <w:spacing w:before="0" w:after="260"/>
              <w:ind w:left="720" w:right="0" w:hanging="0"/>
              <w:rPr/>
            </w:pPr>
            <w:r>
              <w:rPr/>
            </w:r>
          </w:p>
        </w:tc>
        <w:tc>
          <w:tcPr>
            <w:tcW w:w="5458" w:type="dxa"/>
            <w:gridSpan w:val="5"/>
            <w:tcBorders>
              <w:top w:val="nil"/>
              <w:left w:val="single" w:sz="4" w:space="0" w:color="00000A"/>
              <w:bottom w:val="single" w:sz="4" w:space="0" w:color="00000A"/>
              <w:insideH w:val="single" w:sz="4" w:space="0" w:color="00000A"/>
              <w:right w:val="single" w:sz="4" w:space="0" w:color="00000A"/>
              <w:insideV w:val="single" w:sz="4" w:space="0" w:color="00000A"/>
            </w:tcBorders>
            <w:shd w:fill="auto" w:val="clear"/>
            <w:tcMar>
              <w:left w:w="103" w:type="dxa"/>
            </w:tcMar>
          </w:tcPr>
          <w:p>
            <w:pPr>
              <w:pStyle w:val="Adress"/>
              <w:spacing w:before="0" w:after="260"/>
              <w:rPr/>
            </w:pPr>
            <w:r>
              <w:fldChar w:fldCharType="begin">
                <w:ffData>
                  <w:name w:val="__Fieldmark__131_1338782366"/>
                  <w:enabled/>
                  <w:calcOnExit w:val="0"/>
                </w:ffData>
              </w:fldChar>
            </w:r>
            <w:r>
              <w:instrText> FORMTEXT </w:instrText>
            </w:r>
            <w:r>
              <w:fldChar w:fldCharType="separate"/>
            </w:r>
            <w:bookmarkStart w:id="35" w:name="__Fieldmark__131_1338782366"/>
            <w:bookmarkStart w:id="36" w:name="__Fieldmark__131_1338782366"/>
            <w:bookmarkEnd w:id="36"/>
            <w:r>
              <w:rPr/>
              <w:t>     </w:t>
            </w:r>
            <w:bookmarkStart w:id="37" w:name="__Fieldmark__131_1338782366"/>
            <w:bookmarkEnd w:id="37"/>
            <w:r>
              <w:rPr/>
            </w:r>
            <w:r>
              <w:fldChar w:fldCharType="end"/>
            </w:r>
          </w:p>
        </w:tc>
      </w:tr>
      <w:tr>
        <w:trPr>
          <w:trHeight w:val="170" w:hRule="exact"/>
          <w:cantSplit w:val="false"/>
        </w:trPr>
        <w:tc>
          <w:tcPr>
            <w:tcW w:w="2874" w:type="dxa"/>
            <w:tcBorders>
              <w:top w:val="nil"/>
              <w:left w:val="nil"/>
              <w:bottom w:val="nil"/>
              <w:insideH w:val="nil"/>
              <w:right w:val="nil"/>
              <w:insideV w:val="nil"/>
            </w:tcBorders>
            <w:shd w:fill="auto" w:val="clear"/>
          </w:tcPr>
          <w:p>
            <w:pPr>
              <w:pStyle w:val="Adress"/>
              <w:spacing w:before="0" w:after="260"/>
              <w:rPr/>
            </w:pPr>
            <w:r>
              <w:rPr/>
            </w:r>
          </w:p>
        </w:tc>
        <w:tc>
          <w:tcPr>
            <w:tcW w:w="659" w:type="dxa"/>
            <w:tcBorders>
              <w:top w:val="nil"/>
              <w:left w:val="nil"/>
              <w:bottom w:val="nil"/>
              <w:insideH w:val="nil"/>
              <w:right w:val="nil"/>
              <w:insideV w:val="nil"/>
            </w:tcBorders>
            <w:shd w:fill="auto" w:val="clear"/>
          </w:tcPr>
          <w:p>
            <w:pPr>
              <w:pStyle w:val="Adress"/>
              <w:spacing w:before="0" w:after="260"/>
              <w:rPr/>
            </w:pPr>
            <w:r>
              <w:rPr/>
            </w:r>
          </w:p>
        </w:tc>
        <w:tc>
          <w:tcPr>
            <w:tcW w:w="646" w:type="dxa"/>
            <w:gridSpan w:val="2"/>
            <w:tcBorders>
              <w:top w:val="nil"/>
              <w:left w:val="nil"/>
              <w:bottom w:val="nil"/>
              <w:insideH w:val="nil"/>
              <w:right w:val="nil"/>
              <w:insideV w:val="nil"/>
            </w:tcBorders>
            <w:shd w:fill="auto" w:val="clear"/>
          </w:tcPr>
          <w:p>
            <w:pPr>
              <w:pStyle w:val="Adress"/>
              <w:spacing w:before="0" w:after="260"/>
              <w:rPr/>
            </w:pPr>
            <w:r>
              <w:rPr/>
            </w:r>
          </w:p>
        </w:tc>
        <w:tc>
          <w:tcPr>
            <w:tcW w:w="4153" w:type="dxa"/>
            <w:gridSpan w:val="2"/>
            <w:tcBorders>
              <w:top w:val="nil"/>
              <w:left w:val="nil"/>
              <w:bottom w:val="nil"/>
              <w:insideH w:val="nil"/>
              <w:right w:val="nil"/>
              <w:insideV w:val="nil"/>
            </w:tcBorders>
            <w:shd w:fill="auto" w:val="clear"/>
          </w:tcPr>
          <w:p>
            <w:pPr>
              <w:pStyle w:val="Adress"/>
              <w:spacing w:before="0" w:after="260"/>
              <w:rPr/>
            </w:pPr>
            <w:r>
              <w:rPr/>
            </w:r>
          </w:p>
        </w:tc>
      </w:tr>
      <w:tr>
        <w:trPr>
          <w:trHeight w:val="397" w:hRule="atLeast"/>
          <w:cantSplit w:val="false"/>
        </w:trPr>
        <w:tc>
          <w:tcPr>
            <w:tcW w:w="2874" w:type="dxa"/>
            <w:tcBorders>
              <w:top w:val="nil"/>
              <w:left w:val="nil"/>
              <w:bottom w:val="nil"/>
              <w:insideH w:val="nil"/>
              <w:right w:val="nil"/>
              <w:insideV w:val="nil"/>
            </w:tcBorders>
            <w:shd w:fill="auto" w:val="clear"/>
          </w:tcPr>
          <w:p>
            <w:pPr>
              <w:pStyle w:val="Adress"/>
              <w:spacing w:before="0" w:after="260"/>
              <w:ind w:left="720" w:right="0" w:hanging="0"/>
              <w:rPr/>
            </w:pPr>
            <w:r>
              <w:rPr/>
            </w:r>
          </w:p>
          <w:p>
            <w:pPr>
              <w:pStyle w:val="Adress"/>
              <w:spacing w:before="0" w:after="260"/>
              <w:rPr/>
            </w:pPr>
            <w:r>
              <w:rPr/>
            </w:r>
          </w:p>
        </w:tc>
        <w:tc>
          <w:tcPr>
            <w:tcW w:w="5458" w:type="dxa"/>
            <w:gridSpan w:val="5"/>
            <w:tcBorders>
              <w:top w:val="nil"/>
              <w:left w:val="nil"/>
              <w:bottom w:val="nil"/>
              <w:insideH w:val="nil"/>
              <w:right w:val="nil"/>
              <w:insideV w:val="nil"/>
            </w:tcBorders>
            <w:shd w:fill="auto" w:val="clear"/>
          </w:tcPr>
          <w:p>
            <w:pPr>
              <w:pStyle w:val="ListParagraph"/>
              <w:numPr>
                <w:ilvl w:val="0"/>
                <w:numId w:val="4"/>
              </w:numPr>
              <w:spacing w:before="0" w:after="260"/>
              <w:contextualSpacing/>
              <w:rPr>
                <w:rFonts w:cs="Times" w:ascii="Times" w:hAnsi="Times"/>
                <w:color w:val="4F81BD"/>
                <w:szCs w:val="22"/>
                <w:lang w:val="en-US" w:eastAsia="en-US"/>
              </w:rPr>
            </w:pPr>
            <w:r>
              <w:rPr>
                <w:i/>
              </w:rPr>
              <w:t>med en avhandling visa sin förmåga att genom egen forskning väsentligt bidra till kunskapsutvecklingen,/</w:t>
            </w:r>
            <w:r>
              <w:rPr>
                <w:rFonts w:cs="Times" w:ascii="Times" w:hAnsi="Times"/>
                <w:sz w:val="24"/>
                <w:lang w:val="en-US" w:eastAsia="en-US"/>
              </w:rPr>
              <w:t xml:space="preserve"> </w:t>
            </w:r>
            <w:r>
              <w:rPr>
                <w:rFonts w:cs="Times" w:ascii="Times" w:hAnsi="Times"/>
                <w:color w:val="4F81BD"/>
                <w:szCs w:val="22"/>
                <w:lang w:val="en-US" w:eastAsia="en-US"/>
              </w:rPr>
              <w:t xml:space="preserve">demonstrate through a dissertation the ability to make a significant contribution to the formation of knowledge through his or her own research </w:t>
            </w:r>
          </w:p>
        </w:tc>
      </w:tr>
      <w:tr>
        <w:trPr>
          <w:trHeight w:val="170" w:hRule="atLeast"/>
          <w:cantSplit w:val="false"/>
        </w:trPr>
        <w:tc>
          <w:tcPr>
            <w:tcW w:w="2874" w:type="dxa"/>
            <w:tcBorders>
              <w:top w:val="nil"/>
              <w:left w:val="nil"/>
              <w:bottom w:val="nil"/>
              <w:insideH w:val="nil"/>
              <w:right w:val="single" w:sz="4" w:space="0" w:color="00000A"/>
              <w:insideV w:val="single" w:sz="4" w:space="0" w:color="00000A"/>
            </w:tcBorders>
            <w:shd w:fill="auto" w:val="clear"/>
          </w:tcPr>
          <w:p>
            <w:pPr>
              <w:pStyle w:val="Adress"/>
              <w:spacing w:before="0" w:after="260"/>
              <w:rPr>
                <w:rFonts w:cs="Arial" w:ascii="Arial" w:hAnsi="Arial"/>
                <w:sz w:val="16"/>
                <w:szCs w:val="16"/>
              </w:rPr>
            </w:pPr>
            <w:r>
              <w:rPr>
                <w:rFonts w:cs="Arial" w:ascii="Arial" w:hAnsi="Arial"/>
                <w:sz w:val="16"/>
                <w:szCs w:val="16"/>
              </w:rPr>
            </w:r>
          </w:p>
        </w:tc>
        <w:tc>
          <w:tcPr>
            <w:tcW w:w="5458" w:type="dxa"/>
            <w:gridSpan w:val="5"/>
            <w:tcBorders>
              <w:top w:val="single" w:sz="4" w:space="0" w:color="00000A"/>
              <w:left w:val="single" w:sz="4" w:space="0" w:color="00000A"/>
              <w:bottom w:val="nil"/>
              <w:insideH w:val="nil"/>
              <w:right w:val="single" w:sz="4" w:space="0" w:color="00000A"/>
              <w:insideV w:val="single" w:sz="4" w:space="0" w:color="00000A"/>
            </w:tcBorders>
            <w:shd w:fill="auto" w:val="clear"/>
            <w:tcMar>
              <w:left w:w="103" w:type="dxa"/>
            </w:tcMar>
          </w:tcPr>
          <w:p>
            <w:pPr>
              <w:pStyle w:val="Adress"/>
              <w:spacing w:before="0" w:after="260"/>
              <w:rPr>
                <w:rFonts w:cs="Arial" w:ascii="Arial" w:hAnsi="Arial"/>
                <w:sz w:val="16"/>
                <w:szCs w:val="16"/>
              </w:rPr>
            </w:pPr>
            <w:r>
              <w:rPr>
                <w:rFonts w:cs="Arial" w:ascii="Arial" w:hAnsi="Arial"/>
                <w:sz w:val="16"/>
                <w:szCs w:val="16"/>
              </w:rPr>
              <w:t>Målet har koppling till följande hitintills genomförda aktiviteter</w:t>
            </w:r>
          </w:p>
        </w:tc>
      </w:tr>
      <w:tr>
        <w:trPr>
          <w:trHeight w:val="454" w:hRule="atLeast"/>
          <w:cantSplit w:val="false"/>
        </w:trPr>
        <w:tc>
          <w:tcPr>
            <w:tcW w:w="2874" w:type="dxa"/>
            <w:tcBorders>
              <w:top w:val="nil"/>
              <w:left w:val="nil"/>
              <w:bottom w:val="nil"/>
              <w:insideH w:val="nil"/>
              <w:right w:val="single" w:sz="4" w:space="0" w:color="00000A"/>
              <w:insideV w:val="single" w:sz="4" w:space="0" w:color="00000A"/>
            </w:tcBorders>
            <w:shd w:fill="auto" w:val="clear"/>
          </w:tcPr>
          <w:p>
            <w:pPr>
              <w:pStyle w:val="Adress"/>
              <w:spacing w:before="0" w:after="260"/>
              <w:ind w:left="720" w:right="0" w:hanging="0"/>
              <w:rPr/>
            </w:pPr>
            <w:r>
              <w:rPr/>
            </w:r>
          </w:p>
        </w:tc>
        <w:tc>
          <w:tcPr>
            <w:tcW w:w="5458" w:type="dxa"/>
            <w:gridSpan w:val="5"/>
            <w:tcBorders>
              <w:top w:val="nil"/>
              <w:left w:val="single" w:sz="4" w:space="0" w:color="00000A"/>
              <w:bottom w:val="single" w:sz="4" w:space="0" w:color="00000A"/>
              <w:insideH w:val="single" w:sz="4" w:space="0" w:color="00000A"/>
              <w:right w:val="single" w:sz="4" w:space="0" w:color="00000A"/>
              <w:insideV w:val="single" w:sz="4" w:space="0" w:color="00000A"/>
            </w:tcBorders>
            <w:shd w:fill="auto" w:val="clear"/>
            <w:tcMar>
              <w:left w:w="103" w:type="dxa"/>
            </w:tcMar>
          </w:tcPr>
          <w:p>
            <w:pPr>
              <w:pStyle w:val="Adress"/>
              <w:spacing w:before="0" w:after="260"/>
              <w:rPr/>
            </w:pPr>
            <w:r>
              <w:fldChar w:fldCharType="begin">
                <w:ffData>
                  <w:name w:val="__Fieldmark__145_1338782366"/>
                  <w:enabled/>
                  <w:calcOnExit w:val="0"/>
                </w:ffData>
              </w:fldChar>
            </w:r>
            <w:r>
              <w:instrText> FORMTEXT </w:instrText>
            </w:r>
            <w:r>
              <w:fldChar w:fldCharType="separate"/>
            </w:r>
            <w:bookmarkStart w:id="38" w:name="__Fieldmark__145_1338782366"/>
            <w:bookmarkStart w:id="39" w:name="__Fieldmark__145_1338782366"/>
            <w:bookmarkEnd w:id="39"/>
            <w:r>
              <w:rPr/>
              <w:t>     </w:t>
            </w:r>
            <w:bookmarkStart w:id="40" w:name="__Fieldmark__145_1338782366"/>
            <w:bookmarkEnd w:id="40"/>
            <w:r>
              <w:rPr/>
            </w:r>
            <w:r>
              <w:fldChar w:fldCharType="end"/>
            </w:r>
          </w:p>
        </w:tc>
      </w:tr>
      <w:tr>
        <w:trPr>
          <w:trHeight w:val="170" w:hRule="exact"/>
          <w:cantSplit w:val="false"/>
        </w:trPr>
        <w:tc>
          <w:tcPr>
            <w:tcW w:w="2874" w:type="dxa"/>
            <w:tcBorders>
              <w:top w:val="nil"/>
              <w:left w:val="nil"/>
              <w:bottom w:val="nil"/>
              <w:insideH w:val="nil"/>
              <w:right w:val="nil"/>
              <w:insideV w:val="nil"/>
            </w:tcBorders>
            <w:shd w:fill="auto" w:val="clear"/>
          </w:tcPr>
          <w:p>
            <w:pPr>
              <w:pStyle w:val="Adress"/>
              <w:spacing w:before="0" w:after="260"/>
              <w:rPr/>
            </w:pPr>
            <w:r>
              <w:rPr/>
            </w:r>
          </w:p>
        </w:tc>
        <w:tc>
          <w:tcPr>
            <w:tcW w:w="659" w:type="dxa"/>
            <w:tcBorders>
              <w:top w:val="nil"/>
              <w:left w:val="nil"/>
              <w:bottom w:val="nil"/>
              <w:insideH w:val="nil"/>
              <w:right w:val="nil"/>
              <w:insideV w:val="nil"/>
            </w:tcBorders>
            <w:shd w:fill="auto" w:val="clear"/>
          </w:tcPr>
          <w:p>
            <w:pPr>
              <w:pStyle w:val="Adress"/>
              <w:spacing w:before="0" w:after="260"/>
              <w:rPr/>
            </w:pPr>
            <w:r>
              <w:rPr/>
            </w:r>
          </w:p>
        </w:tc>
        <w:tc>
          <w:tcPr>
            <w:tcW w:w="646" w:type="dxa"/>
            <w:gridSpan w:val="2"/>
            <w:tcBorders>
              <w:top w:val="nil"/>
              <w:left w:val="nil"/>
              <w:bottom w:val="nil"/>
              <w:insideH w:val="nil"/>
              <w:right w:val="nil"/>
              <w:insideV w:val="nil"/>
            </w:tcBorders>
            <w:shd w:fill="auto" w:val="clear"/>
          </w:tcPr>
          <w:p>
            <w:pPr>
              <w:pStyle w:val="Adress"/>
              <w:spacing w:before="0" w:after="260"/>
              <w:rPr/>
            </w:pPr>
            <w:r>
              <w:rPr/>
            </w:r>
          </w:p>
        </w:tc>
        <w:tc>
          <w:tcPr>
            <w:tcW w:w="4153" w:type="dxa"/>
            <w:gridSpan w:val="2"/>
            <w:tcBorders>
              <w:top w:val="nil"/>
              <w:left w:val="nil"/>
              <w:bottom w:val="nil"/>
              <w:insideH w:val="nil"/>
              <w:right w:val="nil"/>
              <w:insideV w:val="nil"/>
            </w:tcBorders>
            <w:shd w:fill="auto" w:val="clear"/>
          </w:tcPr>
          <w:p>
            <w:pPr>
              <w:pStyle w:val="Adress"/>
              <w:spacing w:before="0" w:after="260"/>
              <w:rPr/>
            </w:pPr>
            <w:r>
              <w:rPr/>
            </w:r>
          </w:p>
        </w:tc>
      </w:tr>
      <w:tr>
        <w:trPr>
          <w:trHeight w:val="454" w:hRule="atLeast"/>
          <w:cantSplit w:val="false"/>
        </w:trPr>
        <w:tc>
          <w:tcPr>
            <w:tcW w:w="2874" w:type="dxa"/>
            <w:tcBorders>
              <w:top w:val="nil"/>
              <w:left w:val="nil"/>
              <w:bottom w:val="nil"/>
              <w:insideH w:val="nil"/>
              <w:right w:val="nil"/>
              <w:insideV w:val="nil"/>
            </w:tcBorders>
            <w:shd w:fill="auto" w:val="clear"/>
          </w:tcPr>
          <w:p>
            <w:pPr>
              <w:pStyle w:val="Adress"/>
              <w:spacing w:before="0" w:after="260"/>
              <w:ind w:left="720" w:right="0" w:hanging="0"/>
              <w:rPr/>
            </w:pPr>
            <w:r>
              <w:rPr/>
            </w:r>
          </w:p>
        </w:tc>
        <w:tc>
          <w:tcPr>
            <w:tcW w:w="5458" w:type="dxa"/>
            <w:gridSpan w:val="5"/>
            <w:tcBorders>
              <w:top w:val="nil"/>
              <w:left w:val="nil"/>
              <w:bottom w:val="nil"/>
              <w:insideH w:val="nil"/>
              <w:right w:val="nil"/>
              <w:insideV w:val="nil"/>
            </w:tcBorders>
            <w:shd w:fill="auto" w:val="clear"/>
          </w:tcPr>
          <w:p>
            <w:pPr>
              <w:pStyle w:val="ListParagraph"/>
              <w:numPr>
                <w:ilvl w:val="0"/>
                <w:numId w:val="4"/>
              </w:numPr>
              <w:spacing w:before="0" w:after="260"/>
              <w:contextualSpacing/>
              <w:rPr>
                <w:rFonts w:cs="Times" w:ascii="Times" w:hAnsi="Times"/>
                <w:color w:val="4F81BD"/>
                <w:szCs w:val="22"/>
                <w:lang w:val="en-US" w:eastAsia="en-US"/>
              </w:rPr>
            </w:pPr>
            <w:r>
              <w:rPr>
                <w:i/>
              </w:rPr>
              <w:t>visa förmåga att i såväl nationella som internationella sammanhang muntligt och skriftligt med auktoritet presentera och diskutera forskning och forskningsresultat i dialog med vetenskapssamhället och samhället i övrigt/</w:t>
            </w:r>
            <w:r>
              <w:rPr/>
              <w:t xml:space="preserve"> </w:t>
            </w:r>
            <w:r>
              <w:rPr>
                <w:rFonts w:cs="Times" w:ascii="Times" w:hAnsi="Times"/>
                <w:color w:val="4F81BD"/>
                <w:szCs w:val="22"/>
                <w:lang w:val="en-US" w:eastAsia="en-US"/>
              </w:rPr>
              <w:t>demonstrate the ability in both national and international contexts to present and discuss research and research findings authoritatively in speech and writing and in dialogue with the academic community and society in general</w:t>
            </w:r>
          </w:p>
        </w:tc>
      </w:tr>
      <w:tr>
        <w:trPr>
          <w:trHeight w:val="170" w:hRule="atLeast"/>
          <w:cantSplit w:val="false"/>
        </w:trPr>
        <w:tc>
          <w:tcPr>
            <w:tcW w:w="2874" w:type="dxa"/>
            <w:tcBorders>
              <w:top w:val="nil"/>
              <w:left w:val="nil"/>
              <w:bottom w:val="nil"/>
              <w:insideH w:val="nil"/>
              <w:right w:val="single" w:sz="4" w:space="0" w:color="00000A"/>
              <w:insideV w:val="single" w:sz="4" w:space="0" w:color="00000A"/>
            </w:tcBorders>
            <w:shd w:fill="auto" w:val="clear"/>
          </w:tcPr>
          <w:p>
            <w:pPr>
              <w:pStyle w:val="Adress"/>
              <w:spacing w:before="0" w:after="260"/>
              <w:rPr>
                <w:rFonts w:cs="Arial" w:ascii="Arial" w:hAnsi="Arial"/>
                <w:sz w:val="16"/>
                <w:szCs w:val="16"/>
              </w:rPr>
            </w:pPr>
            <w:r>
              <w:rPr>
                <w:rFonts w:cs="Arial" w:ascii="Arial" w:hAnsi="Arial"/>
                <w:sz w:val="16"/>
                <w:szCs w:val="16"/>
              </w:rPr>
            </w:r>
          </w:p>
        </w:tc>
        <w:tc>
          <w:tcPr>
            <w:tcW w:w="5458" w:type="dxa"/>
            <w:gridSpan w:val="5"/>
            <w:tcBorders>
              <w:top w:val="single" w:sz="4" w:space="0" w:color="00000A"/>
              <w:left w:val="single" w:sz="4" w:space="0" w:color="00000A"/>
              <w:bottom w:val="nil"/>
              <w:insideH w:val="nil"/>
              <w:right w:val="single" w:sz="4" w:space="0" w:color="00000A"/>
              <w:insideV w:val="single" w:sz="4" w:space="0" w:color="00000A"/>
            </w:tcBorders>
            <w:shd w:fill="auto" w:val="clear"/>
            <w:tcMar>
              <w:left w:w="103" w:type="dxa"/>
            </w:tcMar>
          </w:tcPr>
          <w:p>
            <w:pPr>
              <w:pStyle w:val="Adress"/>
              <w:spacing w:before="0" w:after="260"/>
              <w:rPr>
                <w:rFonts w:cs="Arial" w:ascii="Arial" w:hAnsi="Arial"/>
                <w:sz w:val="16"/>
                <w:szCs w:val="16"/>
              </w:rPr>
            </w:pPr>
            <w:r>
              <w:rPr>
                <w:rFonts w:cs="Arial" w:ascii="Arial" w:hAnsi="Arial"/>
                <w:sz w:val="16"/>
                <w:szCs w:val="16"/>
              </w:rPr>
              <w:t>Målet har koppling till följande hitintills genomförda aktiviteter</w:t>
            </w:r>
          </w:p>
        </w:tc>
      </w:tr>
      <w:tr>
        <w:trPr>
          <w:trHeight w:val="454" w:hRule="atLeast"/>
          <w:cantSplit w:val="false"/>
        </w:trPr>
        <w:tc>
          <w:tcPr>
            <w:tcW w:w="2874" w:type="dxa"/>
            <w:tcBorders>
              <w:top w:val="nil"/>
              <w:left w:val="nil"/>
              <w:bottom w:val="nil"/>
              <w:insideH w:val="nil"/>
              <w:right w:val="single" w:sz="4" w:space="0" w:color="00000A"/>
              <w:insideV w:val="single" w:sz="4" w:space="0" w:color="00000A"/>
            </w:tcBorders>
            <w:shd w:fill="auto" w:val="clear"/>
          </w:tcPr>
          <w:p>
            <w:pPr>
              <w:pStyle w:val="Adress"/>
              <w:spacing w:before="0" w:after="260"/>
              <w:ind w:left="720" w:right="0" w:hanging="0"/>
              <w:rPr/>
            </w:pPr>
            <w:r>
              <w:rPr/>
            </w:r>
          </w:p>
        </w:tc>
        <w:tc>
          <w:tcPr>
            <w:tcW w:w="5458" w:type="dxa"/>
            <w:gridSpan w:val="5"/>
            <w:tcBorders>
              <w:top w:val="nil"/>
              <w:left w:val="single" w:sz="4" w:space="0" w:color="00000A"/>
              <w:bottom w:val="single" w:sz="4" w:space="0" w:color="00000A"/>
              <w:insideH w:val="single" w:sz="4" w:space="0" w:color="00000A"/>
              <w:right w:val="single" w:sz="4" w:space="0" w:color="00000A"/>
              <w:insideV w:val="single" w:sz="4" w:space="0" w:color="00000A"/>
            </w:tcBorders>
            <w:shd w:fill="auto" w:val="clear"/>
            <w:tcMar>
              <w:left w:w="103" w:type="dxa"/>
            </w:tcMar>
          </w:tcPr>
          <w:p>
            <w:pPr>
              <w:pStyle w:val="Adress"/>
              <w:spacing w:before="0" w:after="260"/>
              <w:rPr/>
            </w:pPr>
            <w:r>
              <w:fldChar w:fldCharType="begin">
                <w:ffData>
                  <w:name w:val="__Fieldmark__160_1338782366"/>
                  <w:enabled/>
                  <w:calcOnExit w:val="0"/>
                </w:ffData>
              </w:fldChar>
            </w:r>
            <w:r>
              <w:instrText> FORMTEXT </w:instrText>
            </w:r>
            <w:r>
              <w:fldChar w:fldCharType="separate"/>
            </w:r>
            <w:bookmarkStart w:id="41" w:name="__Fieldmark__160_1338782366"/>
            <w:bookmarkStart w:id="42" w:name="__Fieldmark__160_1338782366"/>
            <w:bookmarkEnd w:id="42"/>
            <w:r>
              <w:rPr/>
              <w:t>     </w:t>
            </w:r>
            <w:bookmarkStart w:id="43" w:name="__Fieldmark__160_1338782366"/>
            <w:bookmarkEnd w:id="43"/>
            <w:r>
              <w:rPr/>
            </w:r>
            <w:r>
              <w:fldChar w:fldCharType="end"/>
            </w:r>
          </w:p>
        </w:tc>
      </w:tr>
      <w:tr>
        <w:trPr>
          <w:trHeight w:val="170" w:hRule="exact"/>
          <w:cantSplit w:val="false"/>
        </w:trPr>
        <w:tc>
          <w:tcPr>
            <w:tcW w:w="2874" w:type="dxa"/>
            <w:tcBorders>
              <w:top w:val="nil"/>
              <w:left w:val="nil"/>
              <w:bottom w:val="nil"/>
              <w:insideH w:val="nil"/>
              <w:right w:val="nil"/>
              <w:insideV w:val="nil"/>
            </w:tcBorders>
            <w:shd w:fill="auto" w:val="clear"/>
          </w:tcPr>
          <w:p>
            <w:pPr>
              <w:pStyle w:val="Adress"/>
              <w:spacing w:before="0" w:after="260"/>
              <w:rPr/>
            </w:pPr>
            <w:r>
              <w:rPr/>
            </w:r>
          </w:p>
        </w:tc>
        <w:tc>
          <w:tcPr>
            <w:tcW w:w="659" w:type="dxa"/>
            <w:tcBorders>
              <w:top w:val="nil"/>
              <w:left w:val="nil"/>
              <w:bottom w:val="nil"/>
              <w:insideH w:val="nil"/>
              <w:right w:val="nil"/>
              <w:insideV w:val="nil"/>
            </w:tcBorders>
            <w:shd w:fill="auto" w:val="clear"/>
          </w:tcPr>
          <w:p>
            <w:pPr>
              <w:pStyle w:val="Adress"/>
              <w:spacing w:before="0" w:after="260"/>
              <w:rPr/>
            </w:pPr>
            <w:r>
              <w:rPr/>
            </w:r>
          </w:p>
        </w:tc>
        <w:tc>
          <w:tcPr>
            <w:tcW w:w="646" w:type="dxa"/>
            <w:gridSpan w:val="2"/>
            <w:tcBorders>
              <w:top w:val="nil"/>
              <w:left w:val="nil"/>
              <w:bottom w:val="nil"/>
              <w:insideH w:val="nil"/>
              <w:right w:val="nil"/>
              <w:insideV w:val="nil"/>
            </w:tcBorders>
            <w:shd w:fill="auto" w:val="clear"/>
          </w:tcPr>
          <w:p>
            <w:pPr>
              <w:pStyle w:val="Adress"/>
              <w:spacing w:before="0" w:after="260"/>
              <w:rPr/>
            </w:pPr>
            <w:r>
              <w:rPr/>
            </w:r>
          </w:p>
        </w:tc>
        <w:tc>
          <w:tcPr>
            <w:tcW w:w="4153" w:type="dxa"/>
            <w:gridSpan w:val="2"/>
            <w:tcBorders>
              <w:top w:val="nil"/>
              <w:left w:val="nil"/>
              <w:bottom w:val="nil"/>
              <w:insideH w:val="nil"/>
              <w:right w:val="nil"/>
              <w:insideV w:val="nil"/>
            </w:tcBorders>
            <w:shd w:fill="auto" w:val="clear"/>
          </w:tcPr>
          <w:p>
            <w:pPr>
              <w:pStyle w:val="Adress"/>
              <w:spacing w:before="0" w:after="260"/>
              <w:rPr/>
            </w:pPr>
            <w:r>
              <w:rPr/>
            </w:r>
          </w:p>
        </w:tc>
      </w:tr>
      <w:tr>
        <w:trPr>
          <w:trHeight w:val="397" w:hRule="atLeast"/>
          <w:cantSplit w:val="false"/>
        </w:trPr>
        <w:tc>
          <w:tcPr>
            <w:tcW w:w="2874" w:type="dxa"/>
            <w:tcBorders>
              <w:top w:val="nil"/>
              <w:left w:val="nil"/>
              <w:bottom w:val="nil"/>
              <w:insideH w:val="nil"/>
              <w:right w:val="nil"/>
              <w:insideV w:val="nil"/>
            </w:tcBorders>
            <w:shd w:fill="auto" w:val="clear"/>
          </w:tcPr>
          <w:p>
            <w:pPr>
              <w:pStyle w:val="Adress"/>
              <w:spacing w:before="0" w:after="260"/>
              <w:ind w:left="720" w:right="0" w:hanging="0"/>
              <w:rPr/>
            </w:pPr>
            <w:r>
              <w:rPr/>
            </w:r>
          </w:p>
        </w:tc>
        <w:tc>
          <w:tcPr>
            <w:tcW w:w="5458" w:type="dxa"/>
            <w:gridSpan w:val="5"/>
            <w:tcBorders>
              <w:top w:val="nil"/>
              <w:left w:val="nil"/>
              <w:bottom w:val="nil"/>
              <w:insideH w:val="nil"/>
              <w:right w:val="nil"/>
              <w:insideV w:val="nil"/>
            </w:tcBorders>
            <w:shd w:fill="auto" w:val="clear"/>
          </w:tcPr>
          <w:p>
            <w:pPr>
              <w:pStyle w:val="ListParagraph"/>
              <w:numPr>
                <w:ilvl w:val="0"/>
                <w:numId w:val="4"/>
              </w:numPr>
              <w:spacing w:before="0" w:after="260"/>
              <w:contextualSpacing/>
              <w:rPr>
                <w:rFonts w:cs="Times" w:ascii="Times" w:hAnsi="Times"/>
                <w:color w:val="4F81BD"/>
                <w:szCs w:val="22"/>
                <w:lang w:val="en-US" w:eastAsia="en-US"/>
              </w:rPr>
            </w:pPr>
            <w:r>
              <w:rPr>
                <w:i/>
              </w:rPr>
              <w:t>visa förmåga att identifiera behov av ytterligare kunskap, och/</w:t>
            </w:r>
            <w:r>
              <w:rPr/>
              <w:t xml:space="preserve"> </w:t>
            </w:r>
            <w:r>
              <w:rPr>
                <w:rFonts w:cs="Times" w:ascii="Times" w:hAnsi="Times"/>
                <w:color w:val="4F81BD"/>
                <w:szCs w:val="22"/>
                <w:lang w:val="en-US" w:eastAsia="en-US"/>
              </w:rPr>
              <w:t>demonstrate the ability to identify the need for further knowledge and</w:t>
            </w:r>
          </w:p>
        </w:tc>
      </w:tr>
      <w:tr>
        <w:trPr>
          <w:trHeight w:val="170" w:hRule="atLeast"/>
          <w:cantSplit w:val="false"/>
        </w:trPr>
        <w:tc>
          <w:tcPr>
            <w:tcW w:w="2874" w:type="dxa"/>
            <w:tcBorders>
              <w:top w:val="nil"/>
              <w:left w:val="nil"/>
              <w:bottom w:val="nil"/>
              <w:insideH w:val="nil"/>
              <w:right w:val="single" w:sz="4" w:space="0" w:color="00000A"/>
              <w:insideV w:val="single" w:sz="4" w:space="0" w:color="00000A"/>
            </w:tcBorders>
            <w:shd w:fill="auto" w:val="clear"/>
          </w:tcPr>
          <w:p>
            <w:pPr>
              <w:pStyle w:val="Adress"/>
              <w:spacing w:before="0" w:after="260"/>
              <w:rPr>
                <w:rFonts w:cs="Arial" w:ascii="Arial" w:hAnsi="Arial"/>
                <w:sz w:val="16"/>
                <w:szCs w:val="16"/>
              </w:rPr>
            </w:pPr>
            <w:r>
              <w:rPr>
                <w:rFonts w:cs="Arial" w:ascii="Arial" w:hAnsi="Arial"/>
                <w:sz w:val="16"/>
                <w:szCs w:val="16"/>
              </w:rPr>
            </w:r>
          </w:p>
        </w:tc>
        <w:tc>
          <w:tcPr>
            <w:tcW w:w="5458" w:type="dxa"/>
            <w:gridSpan w:val="5"/>
            <w:tcBorders>
              <w:top w:val="single" w:sz="4" w:space="0" w:color="00000A"/>
              <w:left w:val="single" w:sz="4" w:space="0" w:color="00000A"/>
              <w:bottom w:val="nil"/>
              <w:insideH w:val="nil"/>
              <w:right w:val="single" w:sz="4" w:space="0" w:color="00000A"/>
              <w:insideV w:val="single" w:sz="4" w:space="0" w:color="00000A"/>
            </w:tcBorders>
            <w:shd w:fill="auto" w:val="clear"/>
            <w:tcMar>
              <w:left w:w="103" w:type="dxa"/>
            </w:tcMar>
          </w:tcPr>
          <w:p>
            <w:pPr>
              <w:pStyle w:val="Adress"/>
              <w:spacing w:before="0" w:after="260"/>
              <w:rPr>
                <w:rFonts w:cs="Arial" w:ascii="Arial" w:hAnsi="Arial"/>
                <w:sz w:val="16"/>
                <w:szCs w:val="16"/>
              </w:rPr>
            </w:pPr>
            <w:r>
              <w:rPr>
                <w:rFonts w:cs="Arial" w:ascii="Arial" w:hAnsi="Arial"/>
                <w:sz w:val="16"/>
                <w:szCs w:val="16"/>
              </w:rPr>
              <w:t>Målet har koppling till följande hitintills genomförda aktiviteter</w:t>
            </w:r>
          </w:p>
        </w:tc>
      </w:tr>
      <w:tr>
        <w:trPr>
          <w:trHeight w:val="454" w:hRule="atLeast"/>
          <w:cantSplit w:val="false"/>
        </w:trPr>
        <w:tc>
          <w:tcPr>
            <w:tcW w:w="2874" w:type="dxa"/>
            <w:tcBorders>
              <w:top w:val="nil"/>
              <w:left w:val="nil"/>
              <w:bottom w:val="nil"/>
              <w:insideH w:val="nil"/>
              <w:right w:val="single" w:sz="4" w:space="0" w:color="00000A"/>
              <w:insideV w:val="single" w:sz="4" w:space="0" w:color="00000A"/>
            </w:tcBorders>
            <w:shd w:fill="auto" w:val="clear"/>
          </w:tcPr>
          <w:p>
            <w:pPr>
              <w:pStyle w:val="Adress"/>
              <w:spacing w:before="0" w:after="260"/>
              <w:ind w:left="720" w:right="0" w:hanging="0"/>
              <w:rPr/>
            </w:pPr>
            <w:r>
              <w:rPr/>
            </w:r>
          </w:p>
        </w:tc>
        <w:tc>
          <w:tcPr>
            <w:tcW w:w="5458" w:type="dxa"/>
            <w:gridSpan w:val="5"/>
            <w:tcBorders>
              <w:top w:val="nil"/>
              <w:left w:val="single" w:sz="4" w:space="0" w:color="00000A"/>
              <w:bottom w:val="single" w:sz="4" w:space="0" w:color="00000A"/>
              <w:insideH w:val="single" w:sz="4" w:space="0" w:color="00000A"/>
              <w:right w:val="single" w:sz="4" w:space="0" w:color="00000A"/>
              <w:insideV w:val="single" w:sz="4" w:space="0" w:color="00000A"/>
            </w:tcBorders>
            <w:shd w:fill="auto" w:val="clear"/>
            <w:tcMar>
              <w:left w:w="103" w:type="dxa"/>
            </w:tcMar>
          </w:tcPr>
          <w:p>
            <w:pPr>
              <w:pStyle w:val="Adress"/>
              <w:spacing w:before="0" w:after="260"/>
              <w:rPr/>
            </w:pPr>
            <w:r>
              <w:fldChar w:fldCharType="begin">
                <w:ffData>
                  <w:name w:val="__Fieldmark__174_1338782366"/>
                  <w:enabled/>
                  <w:calcOnExit w:val="0"/>
                </w:ffData>
              </w:fldChar>
            </w:r>
            <w:r>
              <w:instrText> FORMTEXT </w:instrText>
            </w:r>
            <w:r>
              <w:fldChar w:fldCharType="separate"/>
            </w:r>
            <w:bookmarkStart w:id="44" w:name="__Fieldmark__174_1338782366"/>
            <w:bookmarkStart w:id="45" w:name="__Fieldmark__174_1338782366"/>
            <w:bookmarkEnd w:id="45"/>
            <w:r>
              <w:rPr/>
              <w:t>     </w:t>
            </w:r>
            <w:bookmarkStart w:id="46" w:name="__Fieldmark__174_1338782366"/>
            <w:bookmarkEnd w:id="46"/>
            <w:r>
              <w:rPr/>
            </w:r>
            <w:r>
              <w:fldChar w:fldCharType="end"/>
            </w:r>
          </w:p>
        </w:tc>
      </w:tr>
      <w:tr>
        <w:trPr>
          <w:trHeight w:val="170" w:hRule="exact"/>
          <w:cantSplit w:val="false"/>
        </w:trPr>
        <w:tc>
          <w:tcPr>
            <w:tcW w:w="2874" w:type="dxa"/>
            <w:tcBorders>
              <w:top w:val="nil"/>
              <w:left w:val="nil"/>
              <w:bottom w:val="nil"/>
              <w:insideH w:val="nil"/>
              <w:right w:val="nil"/>
              <w:insideV w:val="nil"/>
            </w:tcBorders>
            <w:shd w:fill="auto" w:val="clear"/>
          </w:tcPr>
          <w:p>
            <w:pPr>
              <w:pStyle w:val="Adress"/>
              <w:spacing w:before="0" w:after="260"/>
              <w:rPr/>
            </w:pPr>
            <w:r>
              <w:rPr/>
            </w:r>
          </w:p>
        </w:tc>
        <w:tc>
          <w:tcPr>
            <w:tcW w:w="659" w:type="dxa"/>
            <w:tcBorders>
              <w:top w:val="nil"/>
              <w:left w:val="nil"/>
              <w:bottom w:val="nil"/>
              <w:insideH w:val="nil"/>
              <w:right w:val="nil"/>
              <w:insideV w:val="nil"/>
            </w:tcBorders>
            <w:shd w:fill="auto" w:val="clear"/>
          </w:tcPr>
          <w:p>
            <w:pPr>
              <w:pStyle w:val="Adress"/>
              <w:spacing w:before="0" w:after="260"/>
              <w:rPr/>
            </w:pPr>
            <w:r>
              <w:rPr/>
            </w:r>
          </w:p>
        </w:tc>
        <w:tc>
          <w:tcPr>
            <w:tcW w:w="646" w:type="dxa"/>
            <w:gridSpan w:val="2"/>
            <w:tcBorders>
              <w:top w:val="nil"/>
              <w:left w:val="nil"/>
              <w:bottom w:val="nil"/>
              <w:insideH w:val="nil"/>
              <w:right w:val="nil"/>
              <w:insideV w:val="nil"/>
            </w:tcBorders>
            <w:shd w:fill="auto" w:val="clear"/>
          </w:tcPr>
          <w:p>
            <w:pPr>
              <w:pStyle w:val="Adress"/>
              <w:spacing w:before="0" w:after="260"/>
              <w:rPr/>
            </w:pPr>
            <w:r>
              <w:rPr/>
            </w:r>
          </w:p>
        </w:tc>
        <w:tc>
          <w:tcPr>
            <w:tcW w:w="4153" w:type="dxa"/>
            <w:gridSpan w:val="2"/>
            <w:tcBorders>
              <w:top w:val="nil"/>
              <w:left w:val="nil"/>
              <w:bottom w:val="nil"/>
              <w:insideH w:val="nil"/>
              <w:right w:val="nil"/>
              <w:insideV w:val="nil"/>
            </w:tcBorders>
            <w:shd w:fill="auto" w:val="clear"/>
          </w:tcPr>
          <w:p>
            <w:pPr>
              <w:pStyle w:val="Adress"/>
              <w:spacing w:before="0" w:after="260"/>
              <w:rPr/>
            </w:pPr>
            <w:r>
              <w:rPr/>
            </w:r>
          </w:p>
        </w:tc>
      </w:tr>
      <w:tr>
        <w:trPr>
          <w:trHeight w:val="454" w:hRule="atLeast"/>
          <w:cantSplit w:val="false"/>
        </w:trPr>
        <w:tc>
          <w:tcPr>
            <w:tcW w:w="2874" w:type="dxa"/>
            <w:tcBorders>
              <w:top w:val="nil"/>
              <w:left w:val="nil"/>
              <w:bottom w:val="nil"/>
              <w:insideH w:val="nil"/>
              <w:right w:val="nil"/>
              <w:insideV w:val="nil"/>
            </w:tcBorders>
            <w:shd w:fill="auto" w:val="clear"/>
          </w:tcPr>
          <w:p>
            <w:pPr>
              <w:pStyle w:val="Adress"/>
              <w:spacing w:before="0" w:after="260"/>
              <w:ind w:left="720" w:right="0" w:hanging="0"/>
              <w:rPr/>
            </w:pPr>
            <w:r>
              <w:rPr/>
            </w:r>
          </w:p>
        </w:tc>
        <w:tc>
          <w:tcPr>
            <w:tcW w:w="5458" w:type="dxa"/>
            <w:gridSpan w:val="5"/>
            <w:tcBorders>
              <w:top w:val="nil"/>
              <w:left w:val="nil"/>
              <w:bottom w:val="nil"/>
              <w:insideH w:val="nil"/>
              <w:right w:val="nil"/>
              <w:insideV w:val="nil"/>
            </w:tcBorders>
            <w:shd w:fill="auto" w:val="clear"/>
          </w:tcPr>
          <w:p>
            <w:pPr>
              <w:pStyle w:val="ListParagraph"/>
              <w:numPr>
                <w:ilvl w:val="0"/>
                <w:numId w:val="4"/>
              </w:numPr>
              <w:spacing w:before="0" w:after="260"/>
              <w:contextualSpacing/>
              <w:rPr>
                <w:rFonts w:cs="Times" w:ascii="Times" w:hAnsi="Times"/>
                <w:color w:val="4F81BD"/>
                <w:szCs w:val="22"/>
                <w:lang w:val="en-US" w:eastAsia="en-US"/>
              </w:rPr>
            </w:pPr>
            <w:r>
              <w:rPr>
                <w:i/>
              </w:rPr>
              <w:t>visa förutsättningar för att såväl inom forskning och utbildning som i andra kvalificerade professionella sammanhang bidra till samhällets utveckling och stödja andras lärande./</w:t>
            </w:r>
            <w:r>
              <w:rPr>
                <w:rFonts w:cs="Times" w:ascii="Times" w:hAnsi="Times"/>
                <w:sz w:val="24"/>
                <w:lang w:val="en-US" w:eastAsia="en-US"/>
              </w:rPr>
              <w:t xml:space="preserve"> </w:t>
            </w:r>
            <w:r>
              <w:rPr>
                <w:rFonts w:cs="Times" w:ascii="Times" w:hAnsi="Times"/>
                <w:color w:val="4F81BD"/>
                <w:szCs w:val="22"/>
                <w:lang w:val="en-US" w:eastAsia="en-US"/>
              </w:rPr>
              <w:t>demonstrate the capacity to contribute to social development and support the learning of others both through research and education and in some other qualified professional capacity.</w:t>
            </w:r>
          </w:p>
        </w:tc>
      </w:tr>
      <w:tr>
        <w:trPr>
          <w:trHeight w:val="170" w:hRule="atLeast"/>
          <w:cantSplit w:val="false"/>
        </w:trPr>
        <w:tc>
          <w:tcPr>
            <w:tcW w:w="2874" w:type="dxa"/>
            <w:tcBorders>
              <w:top w:val="nil"/>
              <w:left w:val="nil"/>
              <w:bottom w:val="nil"/>
              <w:insideH w:val="nil"/>
              <w:right w:val="single" w:sz="4" w:space="0" w:color="00000A"/>
              <w:insideV w:val="single" w:sz="4" w:space="0" w:color="00000A"/>
            </w:tcBorders>
            <w:shd w:fill="auto" w:val="clear"/>
          </w:tcPr>
          <w:p>
            <w:pPr>
              <w:pStyle w:val="Adress"/>
              <w:spacing w:before="0" w:after="260"/>
              <w:rPr>
                <w:rFonts w:cs="Arial" w:ascii="Arial" w:hAnsi="Arial"/>
                <w:sz w:val="16"/>
                <w:szCs w:val="16"/>
              </w:rPr>
            </w:pPr>
            <w:r>
              <w:rPr>
                <w:rFonts w:cs="Arial" w:ascii="Arial" w:hAnsi="Arial"/>
                <w:sz w:val="16"/>
                <w:szCs w:val="16"/>
              </w:rPr>
            </w:r>
          </w:p>
        </w:tc>
        <w:tc>
          <w:tcPr>
            <w:tcW w:w="5458" w:type="dxa"/>
            <w:gridSpan w:val="5"/>
            <w:tcBorders>
              <w:top w:val="single" w:sz="4" w:space="0" w:color="00000A"/>
              <w:left w:val="single" w:sz="4" w:space="0" w:color="00000A"/>
              <w:bottom w:val="nil"/>
              <w:insideH w:val="nil"/>
              <w:right w:val="single" w:sz="4" w:space="0" w:color="00000A"/>
              <w:insideV w:val="single" w:sz="4" w:space="0" w:color="00000A"/>
            </w:tcBorders>
            <w:shd w:fill="auto" w:val="clear"/>
            <w:tcMar>
              <w:left w:w="103" w:type="dxa"/>
            </w:tcMar>
          </w:tcPr>
          <w:p>
            <w:pPr>
              <w:pStyle w:val="Adress"/>
              <w:spacing w:before="0" w:after="260"/>
              <w:rPr>
                <w:rFonts w:cs="Arial" w:ascii="Arial" w:hAnsi="Arial"/>
                <w:sz w:val="16"/>
                <w:szCs w:val="16"/>
              </w:rPr>
            </w:pPr>
            <w:r>
              <w:rPr>
                <w:rFonts w:cs="Arial" w:ascii="Arial" w:hAnsi="Arial"/>
                <w:sz w:val="16"/>
                <w:szCs w:val="16"/>
              </w:rPr>
              <w:t>Målet har koppling till följande hitintills genomförda aktiviteter</w:t>
            </w:r>
          </w:p>
        </w:tc>
      </w:tr>
      <w:tr>
        <w:trPr>
          <w:trHeight w:val="454" w:hRule="atLeast"/>
          <w:cantSplit w:val="false"/>
        </w:trPr>
        <w:tc>
          <w:tcPr>
            <w:tcW w:w="2874" w:type="dxa"/>
            <w:tcBorders>
              <w:top w:val="nil"/>
              <w:left w:val="nil"/>
              <w:bottom w:val="nil"/>
              <w:insideH w:val="nil"/>
              <w:right w:val="single" w:sz="4" w:space="0" w:color="00000A"/>
              <w:insideV w:val="single" w:sz="4" w:space="0" w:color="00000A"/>
            </w:tcBorders>
            <w:shd w:fill="auto" w:val="clear"/>
          </w:tcPr>
          <w:p>
            <w:pPr>
              <w:pStyle w:val="Adress"/>
              <w:spacing w:before="0" w:after="260"/>
              <w:ind w:left="720" w:right="0" w:hanging="0"/>
              <w:rPr/>
            </w:pPr>
            <w:r>
              <w:rPr/>
            </w:r>
          </w:p>
        </w:tc>
        <w:tc>
          <w:tcPr>
            <w:tcW w:w="5458" w:type="dxa"/>
            <w:gridSpan w:val="5"/>
            <w:tcBorders>
              <w:top w:val="nil"/>
              <w:left w:val="single" w:sz="4" w:space="0" w:color="00000A"/>
              <w:bottom w:val="single" w:sz="4" w:space="0" w:color="00000A"/>
              <w:insideH w:val="single" w:sz="4" w:space="0" w:color="00000A"/>
              <w:right w:val="single" w:sz="4" w:space="0" w:color="00000A"/>
              <w:insideV w:val="single" w:sz="4" w:space="0" w:color="00000A"/>
            </w:tcBorders>
            <w:shd w:fill="auto" w:val="clear"/>
            <w:tcMar>
              <w:left w:w="103" w:type="dxa"/>
            </w:tcMar>
          </w:tcPr>
          <w:p>
            <w:pPr>
              <w:pStyle w:val="Adress"/>
              <w:spacing w:before="0" w:after="260"/>
              <w:rPr/>
            </w:pPr>
            <w:r>
              <w:fldChar w:fldCharType="begin">
                <w:ffData>
                  <w:name w:val="__Fieldmark__189_1338782366"/>
                  <w:enabled/>
                  <w:calcOnExit w:val="0"/>
                </w:ffData>
              </w:fldChar>
            </w:r>
            <w:r>
              <w:instrText> FORMTEXT </w:instrText>
            </w:r>
            <w:r>
              <w:fldChar w:fldCharType="separate"/>
            </w:r>
            <w:bookmarkStart w:id="47" w:name="__Fieldmark__189_1338782366"/>
            <w:bookmarkStart w:id="48" w:name="__Fieldmark__189_1338782366"/>
            <w:bookmarkEnd w:id="48"/>
            <w:r>
              <w:rPr/>
              <w:t>     </w:t>
            </w:r>
            <w:bookmarkStart w:id="49" w:name="__Fieldmark__189_1338782366"/>
            <w:bookmarkEnd w:id="49"/>
            <w:r>
              <w:rPr/>
            </w:r>
            <w:r>
              <w:fldChar w:fldCharType="end"/>
            </w:r>
          </w:p>
        </w:tc>
      </w:tr>
      <w:tr>
        <w:trPr>
          <w:trHeight w:val="170" w:hRule="exact"/>
          <w:cantSplit w:val="false"/>
        </w:trPr>
        <w:tc>
          <w:tcPr>
            <w:tcW w:w="2874" w:type="dxa"/>
            <w:tcBorders>
              <w:top w:val="nil"/>
              <w:left w:val="nil"/>
              <w:bottom w:val="nil"/>
              <w:insideH w:val="nil"/>
              <w:right w:val="nil"/>
              <w:insideV w:val="nil"/>
            </w:tcBorders>
            <w:shd w:fill="auto" w:val="clear"/>
          </w:tcPr>
          <w:p>
            <w:pPr>
              <w:pStyle w:val="Adress"/>
              <w:spacing w:before="0" w:after="260"/>
              <w:rPr/>
            </w:pPr>
            <w:r>
              <w:rPr/>
            </w:r>
          </w:p>
        </w:tc>
        <w:tc>
          <w:tcPr>
            <w:tcW w:w="659" w:type="dxa"/>
            <w:tcBorders>
              <w:top w:val="nil"/>
              <w:left w:val="nil"/>
              <w:bottom w:val="nil"/>
              <w:insideH w:val="nil"/>
              <w:right w:val="nil"/>
              <w:insideV w:val="nil"/>
            </w:tcBorders>
            <w:shd w:fill="auto" w:val="clear"/>
          </w:tcPr>
          <w:p>
            <w:pPr>
              <w:pStyle w:val="Adress"/>
              <w:spacing w:before="0" w:after="260"/>
              <w:rPr/>
            </w:pPr>
            <w:r>
              <w:rPr/>
            </w:r>
          </w:p>
        </w:tc>
        <w:tc>
          <w:tcPr>
            <w:tcW w:w="646" w:type="dxa"/>
            <w:gridSpan w:val="2"/>
            <w:tcBorders>
              <w:top w:val="nil"/>
              <w:left w:val="nil"/>
              <w:bottom w:val="nil"/>
              <w:insideH w:val="nil"/>
              <w:right w:val="nil"/>
              <w:insideV w:val="nil"/>
            </w:tcBorders>
            <w:shd w:fill="auto" w:val="clear"/>
          </w:tcPr>
          <w:p>
            <w:pPr>
              <w:pStyle w:val="Adress"/>
              <w:spacing w:before="0" w:after="260"/>
              <w:rPr/>
            </w:pPr>
            <w:r>
              <w:rPr/>
            </w:r>
          </w:p>
        </w:tc>
        <w:tc>
          <w:tcPr>
            <w:tcW w:w="4153" w:type="dxa"/>
            <w:gridSpan w:val="2"/>
            <w:tcBorders>
              <w:top w:val="nil"/>
              <w:left w:val="nil"/>
              <w:bottom w:val="nil"/>
              <w:insideH w:val="nil"/>
              <w:right w:val="nil"/>
              <w:insideV w:val="nil"/>
            </w:tcBorders>
            <w:shd w:fill="auto" w:val="clear"/>
          </w:tcPr>
          <w:p>
            <w:pPr>
              <w:pStyle w:val="Adress"/>
              <w:spacing w:before="0" w:after="260"/>
              <w:rPr/>
            </w:pPr>
            <w:r>
              <w:rPr/>
            </w:r>
          </w:p>
        </w:tc>
      </w:tr>
      <w:tr>
        <w:trPr>
          <w:trHeight w:val="170" w:hRule="exact"/>
          <w:cantSplit w:val="false"/>
        </w:trPr>
        <w:tc>
          <w:tcPr>
            <w:tcW w:w="2874" w:type="dxa"/>
            <w:tcBorders>
              <w:top w:val="nil"/>
              <w:left w:val="nil"/>
              <w:bottom w:val="nil"/>
              <w:insideH w:val="nil"/>
              <w:right w:val="nil"/>
              <w:insideV w:val="nil"/>
            </w:tcBorders>
            <w:shd w:fill="auto" w:val="clear"/>
          </w:tcPr>
          <w:p>
            <w:pPr>
              <w:pStyle w:val="Adress"/>
              <w:spacing w:before="0" w:after="260"/>
              <w:rPr/>
            </w:pPr>
            <w:r>
              <w:rPr/>
            </w:r>
          </w:p>
        </w:tc>
        <w:tc>
          <w:tcPr>
            <w:tcW w:w="659" w:type="dxa"/>
            <w:tcBorders>
              <w:top w:val="nil"/>
              <w:left w:val="nil"/>
              <w:bottom w:val="nil"/>
              <w:insideH w:val="nil"/>
              <w:right w:val="nil"/>
              <w:insideV w:val="nil"/>
            </w:tcBorders>
            <w:shd w:fill="auto" w:val="clear"/>
          </w:tcPr>
          <w:p>
            <w:pPr>
              <w:pStyle w:val="Adress"/>
              <w:spacing w:before="0" w:after="260"/>
              <w:rPr/>
            </w:pPr>
            <w:r>
              <w:rPr/>
            </w:r>
          </w:p>
        </w:tc>
        <w:tc>
          <w:tcPr>
            <w:tcW w:w="646" w:type="dxa"/>
            <w:gridSpan w:val="2"/>
            <w:tcBorders>
              <w:top w:val="nil"/>
              <w:left w:val="nil"/>
              <w:bottom w:val="nil"/>
              <w:insideH w:val="nil"/>
              <w:right w:val="nil"/>
              <w:insideV w:val="nil"/>
            </w:tcBorders>
            <w:shd w:fill="auto" w:val="clear"/>
          </w:tcPr>
          <w:p>
            <w:pPr>
              <w:pStyle w:val="Adress"/>
              <w:spacing w:before="0" w:after="260"/>
              <w:rPr/>
            </w:pPr>
            <w:r>
              <w:rPr/>
            </w:r>
          </w:p>
        </w:tc>
        <w:tc>
          <w:tcPr>
            <w:tcW w:w="4153" w:type="dxa"/>
            <w:gridSpan w:val="2"/>
            <w:tcBorders>
              <w:top w:val="nil"/>
              <w:left w:val="nil"/>
              <w:bottom w:val="nil"/>
              <w:insideH w:val="nil"/>
              <w:right w:val="nil"/>
              <w:insideV w:val="nil"/>
            </w:tcBorders>
            <w:shd w:fill="auto" w:val="clear"/>
          </w:tcPr>
          <w:p>
            <w:pPr>
              <w:pStyle w:val="Adress"/>
              <w:spacing w:before="0" w:after="260"/>
              <w:rPr/>
            </w:pPr>
            <w:r>
              <w:rPr/>
            </w:r>
          </w:p>
        </w:tc>
      </w:tr>
      <w:tr>
        <w:trPr>
          <w:trHeight w:val="454" w:hRule="atLeast"/>
          <w:cantSplit w:val="false"/>
        </w:trPr>
        <w:tc>
          <w:tcPr>
            <w:tcW w:w="2874" w:type="dxa"/>
            <w:tcBorders>
              <w:top w:val="nil"/>
              <w:left w:val="nil"/>
              <w:bottom w:val="nil"/>
              <w:insideH w:val="nil"/>
              <w:right w:val="nil"/>
              <w:insideV w:val="nil"/>
            </w:tcBorders>
            <w:shd w:fill="auto" w:val="clear"/>
          </w:tcPr>
          <w:p>
            <w:pPr>
              <w:pStyle w:val="Adress"/>
              <w:spacing w:before="0" w:after="260"/>
              <w:rPr>
                <w:rFonts w:cs="Times" w:ascii="Times" w:hAnsi="Times"/>
                <w:b/>
                <w:bCs/>
                <w:color w:val="4F81BD"/>
                <w:szCs w:val="22"/>
                <w:lang w:val="en-US" w:eastAsia="en-US"/>
              </w:rPr>
            </w:pPr>
            <w:r>
              <w:rPr>
                <w:b/>
              </w:rPr>
              <w:t>Värderingsförmåga och förhållningssätt/</w:t>
            </w:r>
            <w:r>
              <w:rPr/>
              <w:t xml:space="preserve"> </w:t>
            </w:r>
            <w:r>
              <w:rPr>
                <w:rFonts w:cs="Times" w:ascii="Times" w:hAnsi="Times"/>
                <w:b/>
                <w:bCs/>
                <w:color w:val="3366FF"/>
                <w:szCs w:val="22"/>
                <w:lang w:val="en-US" w:eastAsia="en-US"/>
              </w:rPr>
              <w:t>J</w:t>
            </w:r>
            <w:r>
              <w:rPr>
                <w:rFonts w:cs="Times" w:ascii="Times" w:hAnsi="Times"/>
                <w:b/>
                <w:bCs/>
                <w:color w:val="4F81BD"/>
                <w:szCs w:val="22"/>
                <w:lang w:val="en-US" w:eastAsia="en-US"/>
              </w:rPr>
              <w:t>udgement and approach</w:t>
            </w:r>
          </w:p>
        </w:tc>
        <w:tc>
          <w:tcPr>
            <w:tcW w:w="5458" w:type="dxa"/>
            <w:gridSpan w:val="5"/>
            <w:tcBorders>
              <w:top w:val="nil"/>
              <w:left w:val="nil"/>
              <w:bottom w:val="nil"/>
              <w:insideH w:val="nil"/>
              <w:right w:val="nil"/>
              <w:insideV w:val="nil"/>
            </w:tcBorders>
            <w:shd w:fill="auto" w:val="clear"/>
            <w:vAlign w:val="bottom"/>
          </w:tcPr>
          <w:p>
            <w:pPr>
              <w:pStyle w:val="Adress"/>
              <w:spacing w:before="0" w:after="260"/>
              <w:rPr>
                <w:rFonts w:eastAsia="Times New Roman" w:cs="Helvetica" w:ascii="Calibri W01 Regular 904604" w:hAnsi="Calibri W01 Regular 904604"/>
                <w:color w:val="4F81BD"/>
                <w:sz w:val="21"/>
                <w:szCs w:val="21"/>
                <w:lang w:eastAsia="en-US"/>
              </w:rPr>
            </w:pPr>
            <w:r>
              <w:rPr>
                <w:i/>
              </w:rPr>
              <w:t xml:space="preserve">För doktorsexamen ska doktoranden/ </w:t>
            </w:r>
            <w:r>
              <w:rPr>
                <w:rFonts w:eastAsia="Times New Roman" w:cs="Helvetica" w:ascii="Calibri W01 Regular 904604" w:hAnsi="Calibri W01 Regular 904604"/>
                <w:color w:val="4F81BD"/>
                <w:sz w:val="21"/>
                <w:szCs w:val="21"/>
                <w:lang w:eastAsia="en-US"/>
              </w:rPr>
              <w:t>For the Degree of Doctor the third-cycle student shall</w:t>
            </w:r>
          </w:p>
        </w:tc>
      </w:tr>
      <w:tr>
        <w:trPr>
          <w:trHeight w:val="170" w:hRule="exact"/>
          <w:cantSplit w:val="false"/>
        </w:trPr>
        <w:tc>
          <w:tcPr>
            <w:tcW w:w="2874" w:type="dxa"/>
            <w:tcBorders>
              <w:top w:val="nil"/>
              <w:left w:val="nil"/>
              <w:bottom w:val="nil"/>
              <w:insideH w:val="nil"/>
              <w:right w:val="nil"/>
              <w:insideV w:val="nil"/>
            </w:tcBorders>
            <w:shd w:fill="auto" w:val="clear"/>
          </w:tcPr>
          <w:p>
            <w:pPr>
              <w:pStyle w:val="Adress"/>
              <w:spacing w:before="0" w:after="260"/>
              <w:rPr/>
            </w:pPr>
            <w:r>
              <w:rPr/>
            </w:r>
          </w:p>
        </w:tc>
        <w:tc>
          <w:tcPr>
            <w:tcW w:w="659" w:type="dxa"/>
            <w:tcBorders>
              <w:top w:val="nil"/>
              <w:left w:val="nil"/>
              <w:bottom w:val="nil"/>
              <w:insideH w:val="nil"/>
              <w:right w:val="nil"/>
              <w:insideV w:val="nil"/>
            </w:tcBorders>
            <w:shd w:fill="auto" w:val="clear"/>
          </w:tcPr>
          <w:p>
            <w:pPr>
              <w:pStyle w:val="Adress"/>
              <w:spacing w:before="0" w:after="260"/>
              <w:rPr/>
            </w:pPr>
            <w:r>
              <w:rPr/>
            </w:r>
          </w:p>
        </w:tc>
        <w:tc>
          <w:tcPr>
            <w:tcW w:w="646" w:type="dxa"/>
            <w:gridSpan w:val="2"/>
            <w:tcBorders>
              <w:top w:val="nil"/>
              <w:left w:val="nil"/>
              <w:bottom w:val="nil"/>
              <w:insideH w:val="nil"/>
              <w:right w:val="nil"/>
              <w:insideV w:val="nil"/>
            </w:tcBorders>
            <w:shd w:fill="auto" w:val="clear"/>
          </w:tcPr>
          <w:p>
            <w:pPr>
              <w:pStyle w:val="Adress"/>
              <w:spacing w:before="0" w:after="260"/>
              <w:rPr/>
            </w:pPr>
            <w:r>
              <w:rPr/>
            </w:r>
          </w:p>
        </w:tc>
        <w:tc>
          <w:tcPr>
            <w:tcW w:w="4153" w:type="dxa"/>
            <w:gridSpan w:val="2"/>
            <w:tcBorders>
              <w:top w:val="nil"/>
              <w:left w:val="nil"/>
              <w:bottom w:val="nil"/>
              <w:insideH w:val="nil"/>
              <w:right w:val="nil"/>
              <w:insideV w:val="nil"/>
            </w:tcBorders>
            <w:shd w:fill="auto" w:val="clear"/>
          </w:tcPr>
          <w:p>
            <w:pPr>
              <w:pStyle w:val="Adress"/>
              <w:spacing w:before="0" w:after="260"/>
              <w:rPr/>
            </w:pPr>
            <w:r>
              <w:rPr/>
            </w:r>
          </w:p>
        </w:tc>
      </w:tr>
      <w:tr>
        <w:trPr>
          <w:trHeight w:val="397" w:hRule="atLeast"/>
          <w:cantSplit w:val="false"/>
        </w:trPr>
        <w:tc>
          <w:tcPr>
            <w:tcW w:w="2874" w:type="dxa"/>
            <w:tcBorders>
              <w:top w:val="nil"/>
              <w:left w:val="nil"/>
              <w:bottom w:val="nil"/>
              <w:insideH w:val="nil"/>
              <w:right w:val="nil"/>
              <w:insideV w:val="nil"/>
            </w:tcBorders>
            <w:shd w:fill="auto" w:val="clear"/>
          </w:tcPr>
          <w:p>
            <w:pPr>
              <w:pStyle w:val="Adress"/>
              <w:spacing w:before="0" w:after="260"/>
              <w:rPr/>
            </w:pPr>
            <w:r>
              <w:rPr/>
            </w:r>
          </w:p>
        </w:tc>
        <w:tc>
          <w:tcPr>
            <w:tcW w:w="5458" w:type="dxa"/>
            <w:gridSpan w:val="5"/>
            <w:tcBorders>
              <w:top w:val="nil"/>
              <w:left w:val="nil"/>
              <w:bottom w:val="nil"/>
              <w:insideH w:val="nil"/>
              <w:right w:val="nil"/>
              <w:insideV w:val="nil"/>
            </w:tcBorders>
            <w:shd w:fill="auto" w:val="clear"/>
          </w:tcPr>
          <w:p>
            <w:pPr>
              <w:pStyle w:val="ListParagraph"/>
              <w:numPr>
                <w:ilvl w:val="0"/>
                <w:numId w:val="4"/>
              </w:numPr>
              <w:spacing w:before="0" w:after="260"/>
              <w:contextualSpacing/>
              <w:rPr>
                <w:rFonts w:cs="Times" w:ascii="Times" w:hAnsi="Times"/>
                <w:color w:val="4F81BD"/>
                <w:szCs w:val="22"/>
                <w:lang w:val="en-US" w:eastAsia="en-US"/>
              </w:rPr>
            </w:pPr>
            <w:r>
              <w:rPr>
                <w:i/>
              </w:rPr>
              <w:t>visa intellektuell självständighet och vetenskaplig redlighet samt förmåga att göra forskningsetiska bedömningar, och/</w:t>
            </w:r>
            <w:r>
              <w:rPr/>
              <w:t xml:space="preserve"> </w:t>
            </w:r>
            <w:r>
              <w:rPr>
                <w:rFonts w:cs="Times" w:ascii="Times" w:hAnsi="Times"/>
                <w:color w:val="4F81BD"/>
                <w:szCs w:val="22"/>
                <w:lang w:val="en-US" w:eastAsia="en-US"/>
              </w:rPr>
              <w:t>demonstrate intellectual autonomy and disciplinary rectitude as well as the ability to make assessments of research ethics, and</w:t>
            </w:r>
          </w:p>
        </w:tc>
      </w:tr>
      <w:tr>
        <w:trPr>
          <w:trHeight w:val="170" w:hRule="atLeast"/>
          <w:cantSplit w:val="false"/>
        </w:trPr>
        <w:tc>
          <w:tcPr>
            <w:tcW w:w="2874" w:type="dxa"/>
            <w:tcBorders>
              <w:top w:val="nil"/>
              <w:left w:val="nil"/>
              <w:bottom w:val="nil"/>
              <w:insideH w:val="nil"/>
              <w:right w:val="single" w:sz="4" w:space="0" w:color="00000A"/>
              <w:insideV w:val="single" w:sz="4" w:space="0" w:color="00000A"/>
            </w:tcBorders>
            <w:shd w:fill="auto" w:val="clear"/>
          </w:tcPr>
          <w:p>
            <w:pPr>
              <w:pStyle w:val="Adress"/>
              <w:spacing w:before="0" w:after="260"/>
              <w:rPr>
                <w:rFonts w:cs="Arial" w:ascii="Arial" w:hAnsi="Arial"/>
                <w:sz w:val="16"/>
                <w:szCs w:val="16"/>
              </w:rPr>
            </w:pPr>
            <w:r>
              <w:rPr>
                <w:rFonts w:cs="Arial" w:ascii="Arial" w:hAnsi="Arial"/>
                <w:sz w:val="16"/>
                <w:szCs w:val="16"/>
              </w:rPr>
            </w:r>
          </w:p>
        </w:tc>
        <w:tc>
          <w:tcPr>
            <w:tcW w:w="5458" w:type="dxa"/>
            <w:gridSpan w:val="5"/>
            <w:tcBorders>
              <w:top w:val="single" w:sz="4" w:space="0" w:color="00000A"/>
              <w:left w:val="single" w:sz="4" w:space="0" w:color="00000A"/>
              <w:bottom w:val="nil"/>
              <w:insideH w:val="nil"/>
              <w:right w:val="single" w:sz="4" w:space="0" w:color="00000A"/>
              <w:insideV w:val="single" w:sz="4" w:space="0" w:color="00000A"/>
            </w:tcBorders>
            <w:shd w:fill="auto" w:val="clear"/>
            <w:tcMar>
              <w:left w:w="103" w:type="dxa"/>
            </w:tcMar>
          </w:tcPr>
          <w:p>
            <w:pPr>
              <w:pStyle w:val="Adress"/>
              <w:spacing w:before="0" w:after="260"/>
              <w:rPr>
                <w:rFonts w:cs="Arial" w:ascii="Arial" w:hAnsi="Arial"/>
                <w:sz w:val="16"/>
                <w:szCs w:val="16"/>
              </w:rPr>
            </w:pPr>
            <w:r>
              <w:rPr>
                <w:rFonts w:cs="Arial" w:ascii="Arial" w:hAnsi="Arial"/>
                <w:sz w:val="16"/>
                <w:szCs w:val="16"/>
              </w:rPr>
              <w:t>Målet har koppling till följande hitintills genomförda aktiviteter</w:t>
            </w:r>
          </w:p>
        </w:tc>
      </w:tr>
      <w:tr>
        <w:trPr>
          <w:trHeight w:val="454" w:hRule="atLeast"/>
          <w:cantSplit w:val="false"/>
        </w:trPr>
        <w:tc>
          <w:tcPr>
            <w:tcW w:w="2874" w:type="dxa"/>
            <w:tcBorders>
              <w:top w:val="nil"/>
              <w:left w:val="nil"/>
              <w:bottom w:val="nil"/>
              <w:insideH w:val="nil"/>
              <w:right w:val="single" w:sz="4" w:space="0" w:color="00000A"/>
              <w:insideV w:val="single" w:sz="4" w:space="0" w:color="00000A"/>
            </w:tcBorders>
            <w:shd w:fill="auto" w:val="clear"/>
          </w:tcPr>
          <w:p>
            <w:pPr>
              <w:pStyle w:val="Adress"/>
              <w:spacing w:before="0" w:after="260"/>
              <w:ind w:left="720" w:right="0" w:hanging="0"/>
              <w:rPr/>
            </w:pPr>
            <w:r>
              <w:rPr/>
            </w:r>
          </w:p>
        </w:tc>
        <w:tc>
          <w:tcPr>
            <w:tcW w:w="5458" w:type="dxa"/>
            <w:gridSpan w:val="5"/>
            <w:tcBorders>
              <w:top w:val="nil"/>
              <w:left w:val="single" w:sz="4" w:space="0" w:color="00000A"/>
              <w:bottom w:val="single" w:sz="4" w:space="0" w:color="00000A"/>
              <w:insideH w:val="single" w:sz="4" w:space="0" w:color="00000A"/>
              <w:right w:val="single" w:sz="4" w:space="0" w:color="00000A"/>
              <w:insideV w:val="single" w:sz="4" w:space="0" w:color="00000A"/>
            </w:tcBorders>
            <w:shd w:fill="auto" w:val="clear"/>
            <w:tcMar>
              <w:left w:w="103" w:type="dxa"/>
            </w:tcMar>
          </w:tcPr>
          <w:p>
            <w:pPr>
              <w:pStyle w:val="Adress"/>
              <w:spacing w:before="0" w:after="260"/>
              <w:rPr/>
            </w:pPr>
            <w:r>
              <w:fldChar w:fldCharType="begin">
                <w:ffData>
                  <w:name w:val="__Fieldmark__212_1338782366"/>
                  <w:enabled/>
                  <w:calcOnExit w:val="0"/>
                </w:ffData>
              </w:fldChar>
            </w:r>
            <w:r>
              <w:instrText> FORMTEXT </w:instrText>
            </w:r>
            <w:r>
              <w:fldChar w:fldCharType="separate"/>
            </w:r>
            <w:bookmarkStart w:id="50" w:name="__Fieldmark__212_1338782366"/>
            <w:bookmarkStart w:id="51" w:name="__Fieldmark__212_1338782366"/>
            <w:bookmarkEnd w:id="51"/>
            <w:r>
              <w:rPr/>
              <w:t>     </w:t>
            </w:r>
            <w:bookmarkStart w:id="52" w:name="__Fieldmark__212_1338782366"/>
            <w:bookmarkEnd w:id="52"/>
            <w:r>
              <w:rPr/>
            </w:r>
            <w:r>
              <w:fldChar w:fldCharType="end"/>
            </w:r>
          </w:p>
        </w:tc>
      </w:tr>
      <w:tr>
        <w:trPr>
          <w:trHeight w:val="170" w:hRule="exact"/>
          <w:cantSplit w:val="false"/>
        </w:trPr>
        <w:tc>
          <w:tcPr>
            <w:tcW w:w="2874" w:type="dxa"/>
            <w:tcBorders>
              <w:top w:val="nil"/>
              <w:left w:val="nil"/>
              <w:bottom w:val="nil"/>
              <w:insideH w:val="nil"/>
              <w:right w:val="nil"/>
              <w:insideV w:val="nil"/>
            </w:tcBorders>
            <w:shd w:fill="auto" w:val="clear"/>
          </w:tcPr>
          <w:p>
            <w:pPr>
              <w:pStyle w:val="Adress"/>
              <w:spacing w:before="0" w:after="260"/>
              <w:rPr/>
            </w:pPr>
            <w:r>
              <w:rPr/>
            </w:r>
          </w:p>
        </w:tc>
        <w:tc>
          <w:tcPr>
            <w:tcW w:w="659" w:type="dxa"/>
            <w:tcBorders>
              <w:top w:val="nil"/>
              <w:left w:val="nil"/>
              <w:bottom w:val="nil"/>
              <w:insideH w:val="nil"/>
              <w:right w:val="nil"/>
              <w:insideV w:val="nil"/>
            </w:tcBorders>
            <w:shd w:fill="auto" w:val="clear"/>
          </w:tcPr>
          <w:p>
            <w:pPr>
              <w:pStyle w:val="Adress"/>
              <w:spacing w:before="0" w:after="260"/>
              <w:rPr/>
            </w:pPr>
            <w:r>
              <w:rPr/>
            </w:r>
          </w:p>
        </w:tc>
        <w:tc>
          <w:tcPr>
            <w:tcW w:w="646" w:type="dxa"/>
            <w:gridSpan w:val="2"/>
            <w:tcBorders>
              <w:top w:val="nil"/>
              <w:left w:val="nil"/>
              <w:bottom w:val="nil"/>
              <w:insideH w:val="nil"/>
              <w:right w:val="nil"/>
              <w:insideV w:val="nil"/>
            </w:tcBorders>
            <w:shd w:fill="auto" w:val="clear"/>
          </w:tcPr>
          <w:p>
            <w:pPr>
              <w:pStyle w:val="Adress"/>
              <w:spacing w:before="0" w:after="260"/>
              <w:rPr/>
            </w:pPr>
            <w:r>
              <w:rPr/>
            </w:r>
          </w:p>
        </w:tc>
        <w:tc>
          <w:tcPr>
            <w:tcW w:w="4153" w:type="dxa"/>
            <w:gridSpan w:val="2"/>
            <w:tcBorders>
              <w:top w:val="nil"/>
              <w:left w:val="nil"/>
              <w:bottom w:val="nil"/>
              <w:insideH w:val="nil"/>
              <w:right w:val="nil"/>
              <w:insideV w:val="nil"/>
            </w:tcBorders>
            <w:shd w:fill="auto" w:val="clear"/>
          </w:tcPr>
          <w:p>
            <w:pPr>
              <w:pStyle w:val="Adress"/>
              <w:spacing w:before="0" w:after="260"/>
              <w:rPr/>
            </w:pPr>
            <w:r>
              <w:rPr/>
            </w:r>
          </w:p>
        </w:tc>
      </w:tr>
      <w:tr>
        <w:trPr>
          <w:trHeight w:val="454" w:hRule="atLeast"/>
          <w:cantSplit w:val="false"/>
        </w:trPr>
        <w:tc>
          <w:tcPr>
            <w:tcW w:w="2874" w:type="dxa"/>
            <w:tcBorders>
              <w:top w:val="nil"/>
              <w:left w:val="nil"/>
              <w:bottom w:val="nil"/>
              <w:insideH w:val="nil"/>
              <w:right w:val="nil"/>
              <w:insideV w:val="nil"/>
            </w:tcBorders>
            <w:shd w:fill="auto" w:val="clear"/>
          </w:tcPr>
          <w:p>
            <w:pPr>
              <w:pStyle w:val="Adress"/>
              <w:spacing w:before="0" w:after="260"/>
              <w:rPr/>
            </w:pPr>
            <w:r>
              <w:rPr/>
            </w:r>
          </w:p>
        </w:tc>
        <w:tc>
          <w:tcPr>
            <w:tcW w:w="5458" w:type="dxa"/>
            <w:gridSpan w:val="5"/>
            <w:tcBorders>
              <w:top w:val="nil"/>
              <w:left w:val="nil"/>
              <w:bottom w:val="nil"/>
              <w:insideH w:val="nil"/>
              <w:right w:val="nil"/>
              <w:insideV w:val="nil"/>
            </w:tcBorders>
            <w:shd w:fill="auto" w:val="clear"/>
          </w:tcPr>
          <w:p>
            <w:pPr>
              <w:pStyle w:val="ListParagraph"/>
              <w:numPr>
                <w:ilvl w:val="0"/>
                <w:numId w:val="4"/>
              </w:numPr>
              <w:spacing w:before="0" w:after="260"/>
              <w:contextualSpacing/>
              <w:rPr>
                <w:rFonts w:cs="Times" w:ascii="Times" w:hAnsi="Times"/>
                <w:color w:val="4F81BD"/>
                <w:szCs w:val="22"/>
                <w:lang w:val="en-US" w:eastAsia="en-US"/>
              </w:rPr>
            </w:pPr>
            <w:r>
              <w:rPr>
                <w:i/>
              </w:rPr>
              <w:t>visa fördjupad insikt om vetenskapens möjligheter och begränsningar, dess roll i samhället och människors ansvar för hur den används/</w:t>
            </w:r>
            <w:r>
              <w:rPr/>
              <w:t xml:space="preserve"> </w:t>
            </w:r>
            <w:r>
              <w:rPr>
                <w:rFonts w:cs="Times" w:ascii="Times" w:hAnsi="Times"/>
                <w:color w:val="4F81BD"/>
                <w:szCs w:val="22"/>
                <w:lang w:val="en-US" w:eastAsia="en-US"/>
              </w:rPr>
              <w:t>demonstrate specialised insight into the possibilities and limitations of research, its role in society and the responsibility of the individual for how it is used.</w:t>
            </w:r>
          </w:p>
        </w:tc>
      </w:tr>
      <w:tr>
        <w:trPr>
          <w:trHeight w:val="170" w:hRule="atLeast"/>
          <w:cantSplit w:val="false"/>
        </w:trPr>
        <w:tc>
          <w:tcPr>
            <w:tcW w:w="2874" w:type="dxa"/>
            <w:tcBorders>
              <w:top w:val="nil"/>
              <w:left w:val="nil"/>
              <w:bottom w:val="nil"/>
              <w:insideH w:val="nil"/>
              <w:right w:val="single" w:sz="4" w:space="0" w:color="00000A"/>
              <w:insideV w:val="single" w:sz="4" w:space="0" w:color="00000A"/>
            </w:tcBorders>
            <w:shd w:fill="auto" w:val="clear"/>
          </w:tcPr>
          <w:p>
            <w:pPr>
              <w:pStyle w:val="Adress"/>
              <w:spacing w:before="0" w:after="260"/>
              <w:rPr>
                <w:rFonts w:cs="Arial" w:ascii="Arial" w:hAnsi="Arial"/>
                <w:sz w:val="16"/>
                <w:szCs w:val="16"/>
              </w:rPr>
            </w:pPr>
            <w:r>
              <w:rPr>
                <w:rFonts w:cs="Arial" w:ascii="Arial" w:hAnsi="Arial"/>
                <w:sz w:val="16"/>
                <w:szCs w:val="16"/>
              </w:rPr>
            </w:r>
          </w:p>
        </w:tc>
        <w:tc>
          <w:tcPr>
            <w:tcW w:w="5458" w:type="dxa"/>
            <w:gridSpan w:val="5"/>
            <w:tcBorders>
              <w:top w:val="single" w:sz="4" w:space="0" w:color="00000A"/>
              <w:left w:val="single" w:sz="4" w:space="0" w:color="00000A"/>
              <w:bottom w:val="nil"/>
              <w:insideH w:val="nil"/>
              <w:right w:val="single" w:sz="4" w:space="0" w:color="00000A"/>
              <w:insideV w:val="single" w:sz="4" w:space="0" w:color="00000A"/>
            </w:tcBorders>
            <w:shd w:fill="auto" w:val="clear"/>
            <w:tcMar>
              <w:left w:w="103" w:type="dxa"/>
            </w:tcMar>
          </w:tcPr>
          <w:p>
            <w:pPr>
              <w:pStyle w:val="Adress"/>
              <w:spacing w:before="0" w:after="260"/>
              <w:rPr>
                <w:rFonts w:cs="Arial" w:ascii="Arial" w:hAnsi="Arial"/>
                <w:sz w:val="16"/>
                <w:szCs w:val="16"/>
              </w:rPr>
            </w:pPr>
            <w:r>
              <w:rPr>
                <w:rFonts w:cs="Arial" w:ascii="Arial" w:hAnsi="Arial"/>
                <w:sz w:val="16"/>
                <w:szCs w:val="16"/>
              </w:rPr>
              <w:t>Målet har koppling till följande hitintills genomförda aktiviteter</w:t>
            </w:r>
          </w:p>
        </w:tc>
      </w:tr>
      <w:tr>
        <w:trPr>
          <w:trHeight w:val="454" w:hRule="atLeast"/>
          <w:cantSplit w:val="false"/>
        </w:trPr>
        <w:tc>
          <w:tcPr>
            <w:tcW w:w="2874" w:type="dxa"/>
            <w:tcBorders>
              <w:top w:val="nil"/>
              <w:left w:val="nil"/>
              <w:bottom w:val="nil"/>
              <w:insideH w:val="nil"/>
              <w:right w:val="single" w:sz="4" w:space="0" w:color="00000A"/>
              <w:insideV w:val="single" w:sz="4" w:space="0" w:color="00000A"/>
            </w:tcBorders>
            <w:shd w:fill="auto" w:val="clear"/>
          </w:tcPr>
          <w:p>
            <w:pPr>
              <w:pStyle w:val="Adress"/>
              <w:spacing w:before="0" w:after="260"/>
              <w:ind w:left="720" w:right="0" w:hanging="0"/>
              <w:rPr/>
            </w:pPr>
            <w:r>
              <w:rPr/>
            </w:r>
          </w:p>
        </w:tc>
        <w:tc>
          <w:tcPr>
            <w:tcW w:w="5458" w:type="dxa"/>
            <w:gridSpan w:val="5"/>
            <w:tcBorders>
              <w:top w:val="nil"/>
              <w:left w:val="single" w:sz="4" w:space="0" w:color="00000A"/>
              <w:bottom w:val="single" w:sz="4" w:space="0" w:color="00000A"/>
              <w:insideH w:val="single" w:sz="4" w:space="0" w:color="00000A"/>
              <w:right w:val="single" w:sz="4" w:space="0" w:color="00000A"/>
              <w:insideV w:val="single" w:sz="4" w:space="0" w:color="00000A"/>
            </w:tcBorders>
            <w:shd w:fill="auto" w:val="clear"/>
            <w:tcMar>
              <w:left w:w="103" w:type="dxa"/>
            </w:tcMar>
          </w:tcPr>
          <w:p>
            <w:pPr>
              <w:pStyle w:val="Adress"/>
              <w:spacing w:before="0" w:after="260"/>
              <w:rPr/>
            </w:pPr>
            <w:r>
              <w:fldChar w:fldCharType="begin">
                <w:ffData>
                  <w:name w:val="__Fieldmark__227_1338782366"/>
                  <w:enabled/>
                  <w:calcOnExit w:val="0"/>
                </w:ffData>
              </w:fldChar>
            </w:r>
            <w:r>
              <w:instrText> FORMTEXT </w:instrText>
            </w:r>
            <w:r>
              <w:fldChar w:fldCharType="separate"/>
            </w:r>
            <w:bookmarkStart w:id="53" w:name="__Fieldmark__227_1338782366"/>
            <w:bookmarkStart w:id="54" w:name="__Fieldmark__227_1338782366"/>
            <w:bookmarkEnd w:id="54"/>
            <w:r>
              <w:rPr/>
              <w:t>     </w:t>
            </w:r>
            <w:bookmarkStart w:id="55" w:name="__Fieldmark__227_1338782366"/>
            <w:bookmarkEnd w:id="55"/>
            <w:r>
              <w:rPr/>
            </w:r>
            <w:r>
              <w:fldChar w:fldCharType="end"/>
            </w:r>
          </w:p>
        </w:tc>
      </w:tr>
      <w:tr>
        <w:trPr>
          <w:trHeight w:val="170" w:hRule="exact"/>
          <w:cantSplit w:val="false"/>
        </w:trPr>
        <w:tc>
          <w:tcPr>
            <w:tcW w:w="2874" w:type="dxa"/>
            <w:tcBorders>
              <w:top w:val="nil"/>
              <w:left w:val="nil"/>
              <w:bottom w:val="nil"/>
              <w:insideH w:val="nil"/>
              <w:right w:val="nil"/>
              <w:insideV w:val="nil"/>
            </w:tcBorders>
            <w:shd w:fill="auto" w:val="clear"/>
          </w:tcPr>
          <w:p>
            <w:pPr>
              <w:pStyle w:val="Adress"/>
              <w:spacing w:before="0" w:after="260"/>
              <w:rPr/>
            </w:pPr>
            <w:r>
              <w:rPr/>
            </w:r>
          </w:p>
        </w:tc>
        <w:tc>
          <w:tcPr>
            <w:tcW w:w="659" w:type="dxa"/>
            <w:tcBorders>
              <w:top w:val="nil"/>
              <w:left w:val="nil"/>
              <w:bottom w:val="nil"/>
              <w:insideH w:val="nil"/>
              <w:right w:val="nil"/>
              <w:insideV w:val="nil"/>
            </w:tcBorders>
            <w:shd w:fill="auto" w:val="clear"/>
          </w:tcPr>
          <w:p>
            <w:pPr>
              <w:pStyle w:val="Adress"/>
              <w:spacing w:before="0" w:after="260"/>
              <w:rPr/>
            </w:pPr>
            <w:r>
              <w:rPr/>
            </w:r>
          </w:p>
        </w:tc>
        <w:tc>
          <w:tcPr>
            <w:tcW w:w="646" w:type="dxa"/>
            <w:gridSpan w:val="2"/>
            <w:tcBorders>
              <w:top w:val="nil"/>
              <w:left w:val="nil"/>
              <w:bottom w:val="nil"/>
              <w:insideH w:val="nil"/>
              <w:right w:val="nil"/>
              <w:insideV w:val="nil"/>
            </w:tcBorders>
            <w:shd w:fill="auto" w:val="clear"/>
          </w:tcPr>
          <w:p>
            <w:pPr>
              <w:pStyle w:val="Adress"/>
              <w:spacing w:before="0" w:after="260"/>
              <w:rPr/>
            </w:pPr>
            <w:r>
              <w:rPr/>
            </w:r>
          </w:p>
        </w:tc>
        <w:tc>
          <w:tcPr>
            <w:tcW w:w="4153" w:type="dxa"/>
            <w:gridSpan w:val="2"/>
            <w:tcBorders>
              <w:top w:val="nil"/>
              <w:left w:val="nil"/>
              <w:bottom w:val="nil"/>
              <w:insideH w:val="nil"/>
              <w:right w:val="nil"/>
              <w:insideV w:val="nil"/>
            </w:tcBorders>
            <w:shd w:fill="auto" w:val="clear"/>
          </w:tcPr>
          <w:p>
            <w:pPr>
              <w:pStyle w:val="Adress"/>
              <w:spacing w:before="0" w:after="260"/>
              <w:rPr/>
            </w:pPr>
            <w:r>
              <w:rPr/>
            </w:r>
          </w:p>
        </w:tc>
      </w:tr>
    </w:tbl>
    <w:p>
      <w:pPr>
        <w:pStyle w:val="Heading1"/>
        <w:rPr/>
      </w:pPr>
      <w:bookmarkStart w:id="56" w:name="bDelges"/>
      <w:bookmarkStart w:id="57" w:name="bDelges"/>
      <w:bookmarkEnd w:id="57"/>
      <w:r>
        <w:rPr/>
      </w:r>
    </w:p>
    <w:p>
      <w:pPr>
        <w:pStyle w:val="Normal"/>
        <w:spacing w:lineRule="atLeast" w:line="270" w:before="0" w:after="150"/>
        <w:rPr>
          <w:rFonts w:eastAsia="Times New Roman" w:cs="Times New Roman"/>
          <w:b/>
          <w:i/>
          <w:iCs/>
          <w:color w:val="4F81BD"/>
          <w:szCs w:val="22"/>
          <w:lang w:eastAsia="en-US"/>
        </w:rPr>
      </w:pPr>
      <w:r>
        <w:rPr>
          <w:rFonts w:eastAsia="Times New Roman" w:cs="Times New Roman"/>
          <w:b/>
          <w:i/>
          <w:iCs/>
          <w:color w:val="4F81BD"/>
          <w:szCs w:val="22"/>
          <w:lang w:eastAsia="en-US"/>
        </w:rPr>
        <w:t>Research thesis (doctoral thesis)</w:t>
      </w:r>
    </w:p>
    <w:p>
      <w:pPr>
        <w:pStyle w:val="Normal"/>
        <w:spacing w:lineRule="atLeast" w:line="270" w:before="0" w:after="150"/>
        <w:rPr>
          <w:rFonts w:eastAsia="Times New Roman" w:cs="Times New Roman"/>
          <w:color w:val="4F81BD"/>
          <w:szCs w:val="22"/>
          <w:lang w:eastAsia="en-US"/>
        </w:rPr>
      </w:pPr>
      <w:r>
        <w:rPr>
          <w:rFonts w:eastAsia="Times New Roman" w:cs="Times New Roman"/>
          <w:color w:val="4F81BD"/>
          <w:szCs w:val="22"/>
          <w:lang w:eastAsia="en-US"/>
        </w:rPr>
        <w:t>For the Degree of Doctor the third-cycle student shall have been awarded a pass grade for a research thesis (doctoral thesis) of at least 120 credits.</w:t>
      </w:r>
    </w:p>
    <w:p>
      <w:pPr>
        <w:pStyle w:val="Normaltext"/>
        <w:widowControl/>
        <w:bidi w:val="0"/>
        <w:spacing w:lineRule="atLeast" w:line="260" w:before="0" w:after="260"/>
        <w:jc w:val="left"/>
        <w:rPr/>
      </w:pPr>
      <w:r>
        <w:rPr/>
      </w:r>
    </w:p>
    <w:sectPr>
      <w:headerReference w:type="default" r:id="rId2"/>
      <w:type w:val="nextPage"/>
      <w:pgSz w:w="11906" w:h="16838"/>
      <w:pgMar w:left="1985" w:right="1588" w:header="567" w:top="2722" w:footer="0" w:bottom="2835"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Times">
    <w:altName w:val="Times New Roman"/>
    <w:charset w:val="01"/>
    <w:family w:val="roman"/>
    <w:pitch w:val="variable"/>
  </w:font>
  <w:font w:name="Calibri W01 Regular 904604">
    <w:charset w:val="01"/>
    <w:family w:val="roman"/>
    <w:pitch w:val="variable"/>
  </w:font>
  <w:font w:name="Arial">
    <w:charset w:val="01"/>
    <w:family w:val="swiss"/>
    <w:pitch w:val="default"/>
  </w:font>
  <w:font w:name="Courier New">
    <w:charset w:val="01"/>
    <w:family w:val="modern"/>
    <w:pitch w:val="fixed"/>
  </w:font>
  <w:font w:name="Wingdings">
    <w:charset w:val="02"/>
    <w:family w:val="auto"/>
    <w:pitch w:val="default"/>
  </w:font>
  <w:font w:name="Symbol">
    <w:charset w:val="02"/>
    <w:family w:val="auto"/>
    <w:pitch w:val="variable"/>
  </w:font>
  <w:font w:name="Times New Roman">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tbl>
    <w:tblPr>
      <w:jc w:val="left"/>
      <w:tblInd w:w="0" w:type="dxa"/>
      <w:tblBorders>
        <w:top w:val="nil"/>
        <w:left w:val="nil"/>
        <w:bottom w:val="nil"/>
        <w:insideH w:val="nil"/>
        <w:right w:val="nil"/>
        <w:insideV w:val="nil"/>
      </w:tblBorders>
      <w:tblCellMar>
        <w:top w:w="0" w:type="dxa"/>
        <w:left w:w="108" w:type="dxa"/>
        <w:bottom w:w="0" w:type="dxa"/>
        <w:right w:w="108" w:type="dxa"/>
      </w:tblCellMar>
    </w:tblPr>
    <w:tblGrid>
      <w:gridCol w:w="4427"/>
      <w:gridCol w:w="4456"/>
      <w:gridCol w:w="688"/>
    </w:tblGrid>
    <w:tr>
      <w:trPr>
        <w:trHeight w:val="1389" w:hRule="exact"/>
        <w:cantSplit w:val="false"/>
      </w:trPr>
      <w:tc>
        <w:tcPr>
          <w:tcW w:w="4427" w:type="dxa"/>
          <w:tcBorders>
            <w:top w:val="nil"/>
            <w:left w:val="nil"/>
            <w:bottom w:val="nil"/>
            <w:insideH w:val="nil"/>
            <w:right w:val="nil"/>
            <w:insideV w:val="nil"/>
          </w:tcBorders>
          <w:shd w:fill="auto" w:val="clear"/>
          <w:vAlign w:val="bottom"/>
        </w:tcPr>
        <w:p>
          <w:pPr>
            <w:pStyle w:val="Adress"/>
            <w:spacing w:before="0" w:after="260"/>
            <w:rPr/>
          </w:pPr>
          <w:bookmarkStart w:id="58" w:name="bLogoLeftHeader2"/>
          <w:bookmarkEnd w:id="58"/>
          <w:r>
            <w:rPr/>
            <w:drawing>
              <wp:inline distT="0" distB="0" distL="0" distR="0">
                <wp:extent cx="719455" cy="630555"/>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1"/>
                        <a:stretch>
                          <a:fillRect/>
                        </a:stretch>
                      </pic:blipFill>
                      <pic:spPr bwMode="auto">
                        <a:xfrm>
                          <a:off x="0" y="0"/>
                          <a:ext cx="719455" cy="630555"/>
                        </a:xfrm>
                        <a:prstGeom prst="rect">
                          <a:avLst/>
                        </a:prstGeom>
                        <a:noFill/>
                        <a:ln w="9525">
                          <a:noFill/>
                          <a:miter lim="800000"/>
                          <a:headEnd/>
                          <a:tailEnd/>
                        </a:ln>
                      </pic:spPr>
                    </pic:pic>
                  </a:graphicData>
                </a:graphic>
              </wp:inline>
            </w:drawing>
          </w:r>
        </w:p>
      </w:tc>
      <w:tc>
        <w:tcPr>
          <w:tcW w:w="4456" w:type="dxa"/>
          <w:tcBorders>
            <w:top w:val="nil"/>
            <w:left w:val="nil"/>
            <w:bottom w:val="nil"/>
            <w:insideH w:val="nil"/>
            <w:right w:val="nil"/>
            <w:insideV w:val="nil"/>
          </w:tcBorders>
          <w:shd w:fill="auto" w:val="clear"/>
          <w:vAlign w:val="bottom"/>
        </w:tcPr>
        <w:p>
          <w:pPr>
            <w:pStyle w:val="Header"/>
            <w:spacing w:before="0" w:after="260"/>
            <w:rPr/>
          </w:pPr>
          <w:r>
            <w:rPr/>
            <w:t>Bilaga:</w:t>
          </w:r>
        </w:p>
        <w:p>
          <w:pPr>
            <w:pStyle w:val="Header"/>
            <w:spacing w:before="0" w:after="260"/>
            <w:rPr/>
          </w:pPr>
          <w:r>
            <w:rPr/>
            <w:t>Handledarens ISP-uppföljning relativt högskoleförordningens examensmål för doktorexamen.</w:t>
          </w:r>
        </w:p>
      </w:tc>
      <w:tc>
        <w:tcPr>
          <w:tcW w:w="688" w:type="dxa"/>
          <w:tcBorders>
            <w:top w:val="nil"/>
            <w:left w:val="nil"/>
            <w:bottom w:val="nil"/>
            <w:insideH w:val="nil"/>
            <w:right w:val="nil"/>
            <w:insideV w:val="nil"/>
          </w:tcBorders>
          <w:shd w:fill="auto" w:val="clear"/>
        </w:tcPr>
        <w:p>
          <w:pPr>
            <w:pStyle w:val="Normal"/>
            <w:spacing w:before="0" w:after="260"/>
            <w:jc w:val="right"/>
            <w:rPr>
              <w:rStyle w:val="Pagenumber"/>
              <w:sz w:val="18"/>
              <w:szCs w:val="18"/>
            </w:rPr>
          </w:pPr>
          <w:r>
            <w:rPr>
              <w:rStyle w:val="Pagenumber"/>
              <w:sz w:val="18"/>
              <w:szCs w:val="18"/>
            </w:rPr>
            <w:fldChar w:fldCharType="begin"/>
          </w:r>
          <w:r>
            <w:instrText> PAGE </w:instrText>
          </w:r>
          <w:r>
            <w:fldChar w:fldCharType="separate"/>
          </w:r>
          <w:r>
            <w:t>4</w:t>
          </w:r>
          <w:r>
            <w:fldChar w:fldCharType="end"/>
          </w:r>
          <w:r>
            <w:rPr>
              <w:rStyle w:val="Pagenumber"/>
              <w:sz w:val="18"/>
              <w:szCs w:val="18"/>
            </w:rPr>
            <w:t xml:space="preserve"> </w:t>
          </w:r>
          <w:r>
            <w:rPr>
              <w:rStyle w:val="Pagenumber"/>
              <w:sz w:val="18"/>
              <w:szCs w:val="18"/>
            </w:rPr>
            <w:t>(</w:t>
          </w:r>
          <w:r>
            <w:rPr>
              <w:rStyle w:val="Pagenumber"/>
              <w:sz w:val="18"/>
              <w:szCs w:val="18"/>
            </w:rPr>
            <w:fldChar w:fldCharType="begin"/>
          </w:r>
          <w:r>
            <w:instrText> NUMPAGES </w:instrText>
          </w:r>
          <w:r>
            <w:fldChar w:fldCharType="separate"/>
          </w:r>
          <w:r>
            <w:t>4</w:t>
          </w:r>
          <w:r>
            <w:fldChar w:fldCharType="end"/>
          </w:r>
          <w:r>
            <w:rPr>
              <w:rStyle w:val="Pagenumber"/>
              <w:sz w:val="18"/>
              <w:szCs w:val="18"/>
            </w:rPr>
            <w:t>)</w:t>
          </w:r>
        </w:p>
      </w:tc>
    </w:tr>
  </w:tbl>
  <w:p>
    <w:pPr>
      <w:pStyle w:val="Normal"/>
      <w:widowControl/>
      <w:bidi w:val="0"/>
      <w:spacing w:lineRule="exact" w:line="260" w:before="0" w:after="26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1304"/>
</w:settings>
</file>

<file path=word/styles.xml><?xml version="1.0" encoding="utf-8"?>
<w:styles xmlns:w="http://schemas.openxmlformats.org/wordprocessingml/2006/main">
  <w:docDefaults>
    <w:rPrDefault>
      <w:rPr>
        <w:rFonts w:ascii="Times New Roman" w:hAnsi="Times New Roman" w:eastAsia="Droid Sans Fallback" w:cs="Times New Roman"/>
        <w:lang w:val="sv-SE" w:eastAsia="en-US" w:bidi="ar-SA"/>
      </w:rPr>
    </w:rPrDefault>
    <w:pPrDefault>
      <w:pPr/>
    </w:pPrDefault>
  </w:docDefaults>
  <w:latentStyles w:count="267" w:defQFormat="0" w:defUnhideWhenUsed="0" w:defSemiHidden="0" w:defUIPriority="0" w:defLockedState="0">
    <w:lsdException w:qFormat="1" w:name="heading 1"/>
    <w:lsdException w:qFormat="1" w:name="heading 2"/>
    <w:lsdException w:qFormat="1" w:name="heading 3"/>
    <w:lsdException w:qFormat="1" w:unhideWhenUsed="1" w:semiHidden="1" w:name="heading 4"/>
    <w:lsdException w:qFormat="1" w:unhideWhenUsed="1" w:semiHidden="1" w:name="heading 5"/>
    <w:lsdException w:qFormat="1" w:unhideWhenUsed="1" w:semiHidden="1" w:name="heading 6"/>
    <w:lsdException w:qFormat="1" w:unhideWhenUsed="1" w:semiHidden="1" w:name="heading 7"/>
    <w:lsdException w:qFormat="1" w:unhideWhenUsed="1" w:semiHidden="1" w:name="heading 8"/>
    <w:lsdException w:qFormat="1" w:unhideWhenUsed="1" w:semiHidden="1" w:name="heading 9"/>
    <w:lsdException w:qFormat="1" w:unhideWhenUsed="1" w:semiHidden="1" w:name="caption"/>
    <w:lsdException w:qFormat="1" w:name="List Bullet"/>
    <w:lsdException w:qFormat="1" w:name="List Number"/>
    <w:lsdException w:semiHidden="1" w:uiPriority="99" w:name="Placeholder Text"/>
    <w:lsdException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uiPriority="99" w:name="Revision"/>
    <w:lsdException w:uiPriority="34" w:name="List Paragraph"/>
    <w:lsdException w:uiPriority="29" w:name="Quote"/>
    <w:lsdException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uiPriority="19" w:name="Subtle Emphasis"/>
    <w:lsdException w:uiPriority="21" w:name="Intense Emphasis"/>
    <w:lsdException w:uiPriority="31" w:name="Subtle Reference"/>
    <w:lsdException w:uiPriority="32" w:name="Intense Reference"/>
    <w:lsdException w:uiPriority="33" w:name="Book Title"/>
    <w:lsdException w:unhideWhenUsed="1" w:semiHidden="1" w:uiPriority="37" w:name="Bibliography"/>
    <w:lsdException w:qFormat="1" w:unhideWhenUsed="1" w:semiHidden="1" w:uiPriority="39" w:name="TOC Heading"/>
  </w:latentStyles>
  <w:style w:type="paragraph" w:styleId="Normal" w:default="1">
    <w:name w:val="Normal"/>
    <w:rsid w:val="00681522"/>
    <w:pPr>
      <w:widowControl/>
      <w:suppressAutoHyphens w:val="true"/>
      <w:bidi w:val="0"/>
      <w:spacing w:lineRule="exact" w:line="260" w:before="0" w:after="260"/>
      <w:jc w:val="left"/>
    </w:pPr>
    <w:rPr>
      <w:rFonts w:ascii="Times New Roman" w:hAnsi="Times New Roman" w:eastAsia="Droid Sans Fallback" w:cs="Times New Roman"/>
      <w:color w:val="auto"/>
      <w:sz w:val="22"/>
      <w:szCs w:val="24"/>
      <w:lang w:eastAsia="sv-SE" w:val="sv-SE" w:bidi="ar-SA"/>
    </w:rPr>
  </w:style>
  <w:style w:type="paragraph" w:styleId="Heading1">
    <w:name w:val="Heading 1"/>
    <w:qFormat/>
    <w:link w:val="Rubrik1Char"/>
    <w:rsid w:val="008174c4"/>
    <w:basedOn w:val="Heading"/>
    <w:pPr>
      <w:keepNext/>
      <w:keepLines/>
      <w:widowControl/>
      <w:bidi w:val="0"/>
      <w:spacing w:lineRule="atLeast" w:line="340" w:before="240" w:after="260"/>
      <w:jc w:val="left"/>
      <w:outlineLvl w:val="0"/>
    </w:pPr>
    <w:rPr>
      <w:rFonts w:cs=""/>
      <w:b/>
      <w:bCs/>
      <w:color w:val="000000"/>
      <w:sz w:val="28"/>
      <w:szCs w:val="28"/>
      <w:lang w:eastAsia="zh-CN"/>
    </w:rPr>
  </w:style>
  <w:style w:type="paragraph" w:styleId="Heading2">
    <w:name w:val="Heading 2"/>
    <w:qFormat/>
    <w:unhideWhenUsed/>
    <w:link w:val="Rubrik2Char"/>
    <w:rsid w:val="008174c4"/>
    <w:basedOn w:val="Heading"/>
    <w:pPr>
      <w:keepNext/>
      <w:keepLines/>
      <w:widowControl/>
      <w:bidi w:val="0"/>
      <w:spacing w:lineRule="atLeast" w:line="260" w:before="240" w:after="140"/>
      <w:jc w:val="left"/>
      <w:outlineLvl w:val="1"/>
    </w:pPr>
    <w:rPr>
      <w:rFonts w:cs=""/>
      <w:b/>
      <w:bCs/>
      <w:color w:val="000000"/>
      <w:sz w:val="22"/>
      <w:szCs w:val="26"/>
      <w:lang w:eastAsia="zh-CN"/>
    </w:rPr>
  </w:style>
  <w:style w:type="paragraph" w:styleId="Heading3">
    <w:name w:val="Heading 3"/>
    <w:qFormat/>
    <w:unhideWhenUsed/>
    <w:link w:val="Rubrik3Char"/>
    <w:rsid w:val="008174c4"/>
    <w:basedOn w:val="Heading"/>
    <w:pPr>
      <w:keepNext/>
      <w:keepLines/>
      <w:widowControl/>
      <w:bidi w:val="0"/>
      <w:spacing w:lineRule="atLeast" w:line="260" w:before="240" w:after="140"/>
      <w:jc w:val="left"/>
      <w:outlineLvl w:val="2"/>
    </w:pPr>
    <w:rPr>
      <w:rFonts w:cs=""/>
      <w:bCs/>
      <w:sz w:val="22"/>
      <w:szCs w:val="24"/>
      <w:lang w:eastAsia="zh-CN"/>
    </w:rPr>
  </w:style>
  <w:style w:type="character" w:styleId="DefaultParagraphFont" w:default="1">
    <w:name w:val="Default Paragraph Font"/>
    <w:uiPriority w:val="1"/>
    <w:semiHidden/>
    <w:unhideWhenUsed/>
    <w:rPr/>
  </w:style>
  <w:style w:type="character" w:styleId="Pagenumber">
    <w:name w:val="page number"/>
    <w:rsid w:val="00b26bb6"/>
    <w:basedOn w:val="DefaultParagraphFont"/>
    <w:rPr/>
  </w:style>
  <w:style w:type="character" w:styleId="Rubrik1Char" w:customStyle="1">
    <w:name w:val="Rubrik 1 Char"/>
    <w:link w:val="Rubrik1"/>
    <w:rsid w:val="008174c4"/>
    <w:basedOn w:val="DefaultParagraphFont"/>
    <w:rPr>
      <w:rFonts w:cs=""/>
      <w:b/>
      <w:bCs/>
      <w:color w:val="000000"/>
      <w:sz w:val="28"/>
      <w:szCs w:val="28"/>
      <w:lang w:eastAsia="zh-CN"/>
    </w:rPr>
  </w:style>
  <w:style w:type="character" w:styleId="Rubrik2Char" w:customStyle="1">
    <w:name w:val="Rubrik 2 Char"/>
    <w:link w:val="Rubrik2"/>
    <w:rsid w:val="008174c4"/>
    <w:basedOn w:val="DefaultParagraphFont"/>
    <w:rPr>
      <w:rFonts w:cs=""/>
      <w:b/>
      <w:bCs/>
      <w:color w:val="000000"/>
      <w:sz w:val="22"/>
      <w:szCs w:val="26"/>
      <w:lang w:eastAsia="zh-CN"/>
    </w:rPr>
  </w:style>
  <w:style w:type="character" w:styleId="Rubrik3Char" w:customStyle="1">
    <w:name w:val="Rubrik 3 Char"/>
    <w:link w:val="Rubrik3"/>
    <w:rsid w:val="008174c4"/>
    <w:basedOn w:val="DefaultParagraphFont"/>
    <w:rPr>
      <w:rFonts w:cs=""/>
      <w:bCs/>
      <w:sz w:val="22"/>
      <w:szCs w:val="24"/>
      <w:lang w:eastAsia="zh-CN"/>
    </w:rPr>
  </w:style>
  <w:style w:type="character" w:styleId="BallongtextChar" w:customStyle="1">
    <w:name w:val="Ballongtext Char"/>
    <w:link w:val="Ballongtext"/>
    <w:rsid w:val="00681522"/>
    <w:basedOn w:val="DefaultParagraphFont"/>
    <w:rPr>
      <w:rFonts w:ascii="Tahoma" w:hAnsi="Tahoma" w:cs="Tahoma"/>
      <w:sz w:val="16"/>
      <w:szCs w:val="16"/>
      <w:lang w:eastAsia="sv-SE"/>
    </w:rPr>
  </w:style>
  <w:style w:type="character" w:styleId="ListLabel1">
    <w:name w:val="ListLabel 1"/>
    <w:rPr>
      <w:rFonts w:cs="Courier New"/>
    </w:rPr>
  </w:style>
  <w:style w:type="character" w:styleId="ListLabel2">
    <w:name w:val="ListLabel 2"/>
    <w:rPr>
      <w:rFonts w:eastAsia="MS Mincho" w:cs="Times New Roman"/>
    </w:rPr>
  </w:style>
  <w:style w:type="paragraph" w:styleId="Heading">
    <w:name w:val="Heading"/>
    <w:basedOn w:val="Normal"/>
    <w:next w:val="TextBody"/>
    <w:pPr>
      <w:keepNext/>
      <w:spacing w:before="240" w:after="120"/>
    </w:pPr>
    <w:rPr>
      <w:rFonts w:ascii="Liberation Sans" w:hAnsi="Liberation Sans"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pPr>
      <w:suppressLineNumbers/>
      <w:spacing w:before="120" w:after="120"/>
    </w:pPr>
    <w:rPr>
      <w:rFonts w:cs="FreeSans"/>
      <w:i/>
      <w:iCs/>
      <w:sz w:val="24"/>
      <w:szCs w:val="24"/>
    </w:rPr>
  </w:style>
  <w:style w:type="paragraph" w:styleId="Index">
    <w:name w:val="Index"/>
    <w:basedOn w:val="Normal"/>
    <w:pPr>
      <w:suppressLineNumbers/>
    </w:pPr>
    <w:rPr>
      <w:rFonts w:cs="FreeSans"/>
    </w:rPr>
  </w:style>
  <w:style w:type="paragraph" w:styleId="Header">
    <w:name w:val="Header"/>
    <w:rsid w:val="002d0b64"/>
    <w:pPr>
      <w:widowControl w:val="false"/>
      <w:suppressAutoHyphens w:val="true"/>
      <w:spacing w:before="0" w:after="0"/>
    </w:pPr>
    <w:rPr>
      <w:rFonts w:ascii="Times New Roman" w:hAnsi="Times New Roman" w:eastAsia="Droid Sans Fallback" w:cs="Times New Roman"/>
      <w:color w:val="auto"/>
      <w:sz w:val="20"/>
      <w:szCs w:val="20"/>
      <w:lang w:val="sv-SE" w:eastAsia="en-US" w:bidi="ar-SA"/>
    </w:rPr>
  </w:style>
  <w:style w:type="paragraph" w:styleId="Footer">
    <w:name w:val="Footer"/>
    <w:rsid w:val="002d0b64"/>
    <w:basedOn w:val="Normal"/>
    <w:pPr>
      <w:widowControl/>
      <w:bidi w:val="0"/>
      <w:spacing w:lineRule="exact" w:line="200"/>
      <w:jc w:val="left"/>
    </w:pPr>
    <w:rPr>
      <w:sz w:val="16"/>
      <w:szCs w:val="24"/>
      <w:lang w:eastAsia="sv-SE"/>
    </w:rPr>
  </w:style>
  <w:style w:type="paragraph" w:styleId="Normaltext" w:customStyle="1">
    <w:name w:val="Normal text"/>
    <w:qFormat/>
    <w:rsid w:val="008174c4"/>
    <w:pPr>
      <w:widowControl/>
      <w:suppressAutoHyphens w:val="true"/>
      <w:bidi w:val="0"/>
      <w:spacing w:lineRule="atLeast" w:line="260" w:before="0" w:after="260"/>
      <w:jc w:val="left"/>
    </w:pPr>
    <w:rPr>
      <w:rFonts w:ascii="Times New Roman" w:hAnsi="Times New Roman" w:eastAsia="Droid Sans Fallback" w:cs="Times New Roman"/>
      <w:color w:val="auto"/>
      <w:sz w:val="22"/>
      <w:szCs w:val="24"/>
      <w:lang w:eastAsia="zh-CN" w:val="sv-SE" w:bidi="ar-SA"/>
    </w:rPr>
  </w:style>
  <w:style w:type="paragraph" w:styleId="Adress" w:customStyle="1">
    <w:name w:val="Adress"/>
    <w:rsid w:val="006402d2"/>
    <w:basedOn w:val="Normaltext"/>
    <w:pPr>
      <w:spacing w:lineRule="auto" w:line="240" w:before="0" w:after="0"/>
    </w:pPr>
    <w:rPr/>
  </w:style>
  <w:style w:type="paragraph" w:styleId="ListBullet">
    <w:name w:val="List Bullet"/>
    <w:qFormat/>
    <w:rsid w:val="008174c4"/>
    <w:basedOn w:val="Normaltext"/>
    <w:pPr>
      <w:numPr>
        <w:ilvl w:val="0"/>
        <w:numId w:val="2"/>
      </w:numPr>
      <w:spacing w:lineRule="auto" w:line="240" w:before="80" w:after="80"/>
    </w:pPr>
    <w:rPr/>
  </w:style>
  <w:style w:type="paragraph" w:styleId="ListNumber">
    <w:name w:val="List Number"/>
    <w:qFormat/>
    <w:rsid w:val="008174c4"/>
    <w:basedOn w:val="Normaltext"/>
    <w:pPr>
      <w:numPr>
        <w:ilvl w:val="0"/>
        <w:numId w:val="3"/>
      </w:numPr>
      <w:spacing w:lineRule="auto" w:line="240" w:before="80" w:after="80"/>
    </w:pPr>
    <w:rPr/>
  </w:style>
  <w:style w:type="paragraph" w:styleId="Paragraf" w:customStyle="1">
    <w:name w:val="Paragraf"/>
    <w:rsid w:val="00b769ea"/>
    <w:basedOn w:val="ListNumber"/>
    <w:pPr>
      <w:numPr>
        <w:ilvl w:val="0"/>
        <w:numId w:val="1"/>
      </w:numPr>
      <w:spacing w:lineRule="atLeast" w:line="260" w:before="0" w:after="260"/>
      <w:ind w:left="357" w:right="0" w:hanging="357"/>
    </w:pPr>
    <w:rPr/>
  </w:style>
  <w:style w:type="paragraph" w:styleId="ParagrafRubrik" w:customStyle="1">
    <w:name w:val="ParagrafRubrik"/>
    <w:rsid w:val="007f106b"/>
    <w:basedOn w:val="Paragraf"/>
    <w:next w:val="Normal"/>
    <w:pPr>
      <w:spacing w:before="0" w:after="80"/>
    </w:pPr>
    <w:rPr>
      <w:b/>
    </w:rPr>
  </w:style>
  <w:style w:type="paragraph" w:styleId="ParagrafText" w:customStyle="1">
    <w:name w:val="ParagrafText"/>
    <w:rsid w:val="00a10d1c"/>
    <w:basedOn w:val="Normaltext"/>
    <w:pPr/>
    <w:rPr/>
  </w:style>
  <w:style w:type="paragraph" w:styleId="Liten" w:customStyle="1">
    <w:name w:val="Liten"/>
    <w:rsid w:val="00dc2cdf"/>
    <w:basedOn w:val="Normaltext"/>
    <w:pPr>
      <w:spacing w:lineRule="auto" w:line="240" w:before="0" w:after="0"/>
    </w:pPr>
    <w:rPr>
      <w:sz w:val="2"/>
    </w:rPr>
  </w:style>
  <w:style w:type="paragraph" w:styleId="SuDatum" w:customStyle="1">
    <w:name w:val="SuDatum"/>
    <w:rsid w:val="00e554c8"/>
    <w:basedOn w:val="Header"/>
    <w:pPr>
      <w:spacing w:lineRule="auto" w:line="240" w:before="0" w:after="120"/>
    </w:pPr>
    <w:rPr/>
  </w:style>
  <w:style w:type="paragraph" w:styleId="BalloonText">
    <w:name w:val="Balloon Text"/>
    <w:link w:val="BallongtextChar"/>
    <w:rsid w:val="00681522"/>
    <w:basedOn w:val="Normal"/>
    <w:pPr>
      <w:spacing w:lineRule="auto" w:line="240" w:before="0" w:after="0"/>
    </w:pPr>
    <w:rPr>
      <w:rFonts w:ascii="Tahoma" w:hAnsi="Tahoma" w:cs="Tahoma"/>
      <w:sz w:val="16"/>
      <w:szCs w:val="16"/>
    </w:rPr>
  </w:style>
  <w:style w:type="paragraph" w:styleId="ListParagraph">
    <w:name w:val="List Paragraph"/>
    <w:uiPriority w:val="34"/>
    <w:rsid w:val="00fc6f42"/>
    <w:basedOn w:val="Normal"/>
    <w:pPr>
      <w:spacing w:before="0" w:after="260"/>
      <w:ind w:left="720" w:right="0" w:hanging="0"/>
      <w:contextualSpacing/>
    </w:pPr>
    <w:rPr/>
  </w:style>
  <w:style w:type="numbering" w:styleId="NoList" w:default="1">
    <w:name w:val="No List"/>
    <w:uiPriority w:val="99"/>
    <w:semiHidden/>
    <w:unhideWhenUsed/>
  </w:style>
  <w:style w:type="table" w:default="1" w:styleId="Normaltabell">
    <w:name w:val="Normal Table"/>
    <w:uiPriority w:val="99"/>
    <w:semiHidden/>
    <w:unhideWhenUsed/>
    <w:tblPr>
      <w:tblInd w:type="dxa" w:w="0"/>
      <w:tblCellMar>
        <w:top w:w="0" w:type="dxa"/>
        <w:left w:w="108" w:type="dxa"/>
        <w:bottom w:w="0" w:type="dxa"/>
        <w:right w:w="108" w:type="dxa"/>
      </w:tblCellMar>
    </w:tblPr>
  </w:style>
  <w:style w:type="table" w:styleId="Tabellrutnt">
    <w:name w:val="Table Grid"/>
    <w:basedOn w:val="Normaltabell"/>
    <w:rsid w:val="00a11bcf"/>
    <w:pPr>
      <w:spacing w:line="260" w:after="260" w:lineRule="exact"/>
    </w:pPr>
    <w:tblPr>
      <w:tblInd w:type="dxa" w:w="0"/>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u - Font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B61AE-C7BD-4B6B-A517-C2AABCD27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Brev_Beslut_PM.dotm</Template>
  <TotalTime>0</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2014-06-13T11:01:00Z</dcterms:created>
  <dc:creator>kgust</dc:creator>
  <dc:description>Emanuel Identity Manuals AB, 08-556 014 30</dc:description>
  <cp:keywords>Multimall 2010 - Su</cp:keywords>
  <dc:language>en-US</dc:language>
  <cp:lastModifiedBy>kgust</cp:lastModifiedBy>
  <cp:lastPrinted>2014-02-03T14:16:00Z</cp:lastPrinted>
  <dcterms:modified xsi:type="dcterms:W3CDTF">2014-06-13T11:01:00Z</dcterms:modified>
  <cp:revision>3</cp:revision>
</cp:coreProperties>
</file>