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A49F" w14:textId="03715896" w:rsidR="00011F2B" w:rsidRPr="00AF19C9" w:rsidRDefault="00FF13AE" w:rsidP="00AF19C9">
      <w:pPr>
        <w:pStyle w:val="Rubrik1"/>
      </w:pPr>
      <w:r w:rsidRPr="00AF19C9">
        <w:t>Kursrapport</w:t>
      </w:r>
    </w:p>
    <w:p w14:paraId="18FBF9B0" w14:textId="7A71E69A" w:rsidR="00FF13AE" w:rsidRPr="00AF19C9" w:rsidRDefault="00FF13AE" w:rsidP="00B360C1">
      <w:pPr>
        <w:spacing w:line="240" w:lineRule="auto"/>
        <w:rPr>
          <w:rFonts w:ascii="Calibri" w:eastAsia="Times New Roman" w:hAnsi="Calibri" w:cs="Calibri"/>
          <w:lang w:eastAsia="sv-SE"/>
        </w:rPr>
      </w:pPr>
      <w:r w:rsidRPr="002C6408">
        <w:rPr>
          <w:rStyle w:val="Rubrik2Char"/>
          <w:rFonts w:eastAsiaTheme="minorEastAsia"/>
        </w:rPr>
        <w:t>Kurs</w:t>
      </w:r>
      <w:r w:rsidR="00B360C1" w:rsidRPr="00AF19C9">
        <w:rPr>
          <w:rFonts w:ascii="Calibri" w:eastAsia="Times New Roman" w:hAnsi="Calibri" w:cs="Calibri"/>
          <w:lang w:eastAsia="sv-SE"/>
        </w:rPr>
        <w:t xml:space="preserve"> </w:t>
      </w:r>
      <w:r w:rsidRPr="00AF19C9">
        <w:rPr>
          <w:rFonts w:ascii="Calibri" w:eastAsia="Times New Roman" w:hAnsi="Calibri" w:cs="Calibri"/>
          <w:lang w:eastAsia="sv-SE"/>
        </w:rPr>
        <w:t>(kursnamn, kurskod, tillfälleskod, högskolepoäng)</w:t>
      </w:r>
    </w:p>
    <w:sdt>
      <w:sdtPr>
        <w:rPr>
          <w:rFonts w:ascii="Calibri" w:eastAsia="Times New Roman" w:hAnsi="Calibri" w:cs="Calibri"/>
          <w:lang w:eastAsia="sv-SE"/>
        </w:rPr>
        <w:id w:val="1103613254"/>
        <w:placeholder>
          <w:docPart w:val="DefaultPlaceholder_-1854013440"/>
        </w:placeholder>
      </w:sdtPr>
      <w:sdtContent>
        <w:p w14:paraId="240B7874" w14:textId="59A8F700" w:rsidR="00B360C1" w:rsidRPr="0015042A" w:rsidRDefault="000A3BF8" w:rsidP="00B360C1">
          <w:pPr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 w:rsidRPr="000A3BF8">
            <w:rPr>
              <w:rFonts w:ascii="Calibri" w:eastAsia="Times New Roman" w:hAnsi="Calibri" w:cs="Calibri"/>
              <w:lang w:eastAsia="sv-SE"/>
            </w:rPr>
            <w:t>Didaktiska villkor för språk-, skriv- och läsutveckling hos döva elever eller elever med hörselnedsättning</w:t>
          </w:r>
          <w:r>
            <w:rPr>
              <w:rFonts w:ascii="Calibri" w:eastAsia="Times New Roman" w:hAnsi="Calibri" w:cs="Calibri"/>
              <w:lang w:eastAsia="sv-SE"/>
            </w:rPr>
            <w:t xml:space="preserve">, UQ2DH3, </w:t>
          </w:r>
          <w:proofErr w:type="gramStart"/>
          <w:r>
            <w:rPr>
              <w:rFonts w:ascii="Calibri" w:eastAsia="Times New Roman" w:hAnsi="Calibri" w:cs="Calibri"/>
              <w:lang w:eastAsia="sv-SE"/>
            </w:rPr>
            <w:t>66091</w:t>
          </w:r>
          <w:proofErr w:type="gramEnd"/>
          <w:r>
            <w:rPr>
              <w:rFonts w:ascii="Calibri" w:eastAsia="Times New Roman" w:hAnsi="Calibri" w:cs="Calibri"/>
              <w:lang w:eastAsia="sv-SE"/>
            </w:rPr>
            <w:t xml:space="preserve">, 7,5 </w:t>
          </w:r>
          <w:proofErr w:type="spellStart"/>
          <w:r>
            <w:rPr>
              <w:rFonts w:ascii="Calibri" w:eastAsia="Times New Roman" w:hAnsi="Calibri" w:cs="Calibri"/>
              <w:lang w:eastAsia="sv-SE"/>
            </w:rPr>
            <w:t>hp</w:t>
          </w:r>
          <w:proofErr w:type="spellEnd"/>
        </w:p>
      </w:sdtContent>
    </w:sdt>
    <w:p w14:paraId="179625FD" w14:textId="7D53E964" w:rsidR="00FF13AE" w:rsidRPr="0015042A" w:rsidRDefault="00FF13AE" w:rsidP="002C6408">
      <w:pPr>
        <w:pStyle w:val="Rubrik2"/>
      </w:pPr>
      <w:r w:rsidRPr="0015042A">
        <w:t>Termin</w:t>
      </w:r>
    </w:p>
    <w:sdt>
      <w:sdtPr>
        <w:rPr>
          <w:rFonts w:ascii="Calibri" w:eastAsia="Times New Roman" w:hAnsi="Calibri" w:cs="Calibri"/>
          <w:lang w:eastAsia="sv-SE"/>
        </w:rPr>
        <w:id w:val="-609902521"/>
        <w:placeholder>
          <w:docPart w:val="DefaultPlaceholder_-1854013440"/>
        </w:placeholder>
      </w:sdtPr>
      <w:sdtContent>
        <w:p w14:paraId="0192D04E" w14:textId="7BA66BCE" w:rsidR="00FF13AE" w:rsidRPr="0015042A" w:rsidRDefault="000A3BF8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>VT26</w:t>
          </w:r>
        </w:p>
      </w:sdtContent>
    </w:sdt>
    <w:p w14:paraId="570A6469" w14:textId="7F12E905" w:rsidR="00FF13AE" w:rsidRPr="00AF19C9" w:rsidRDefault="00FF13AE" w:rsidP="002C6408">
      <w:pPr>
        <w:pStyle w:val="Rubrik2"/>
      </w:pPr>
      <w:r w:rsidRPr="00AF19C9">
        <w:t>Namn på kursplats i Athena</w:t>
      </w:r>
    </w:p>
    <w:sdt>
      <w:sdtPr>
        <w:rPr>
          <w:rFonts w:ascii="Calibri" w:eastAsia="Times New Roman" w:hAnsi="Calibri" w:cs="Calibri"/>
          <w:lang w:eastAsia="sv-SE"/>
        </w:rPr>
        <w:id w:val="346381263"/>
        <w:placeholder>
          <w:docPart w:val="DefaultPlaceholder_-1854013440"/>
        </w:placeholder>
      </w:sdtPr>
      <w:sdtContent>
        <w:p w14:paraId="138271FC" w14:textId="069EFA2A" w:rsidR="00FF13AE" w:rsidRPr="0015042A" w:rsidRDefault="000A3BF8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 w:rsidRPr="000A3BF8">
            <w:rPr>
              <w:rFonts w:ascii="Calibri" w:eastAsia="Times New Roman" w:hAnsi="Calibri" w:cs="Calibri"/>
              <w:lang w:eastAsia="sv-SE"/>
            </w:rPr>
            <w:t>UQ2DH3 UQFDH3 50 Didaktiska villkor för språk-, skriv-...-VT26</w:t>
          </w:r>
        </w:p>
      </w:sdtContent>
    </w:sdt>
    <w:p w14:paraId="691B1DE2" w14:textId="1FA56E02" w:rsidR="00FF13AE" w:rsidRDefault="00FF13AE" w:rsidP="002C6408">
      <w:pPr>
        <w:pStyle w:val="Rubrik2"/>
      </w:pPr>
      <w:r w:rsidRPr="00AF19C9">
        <w:t>Institution</w:t>
      </w:r>
    </w:p>
    <w:p w14:paraId="7C3E3CD8" w14:textId="2D92B94B" w:rsidR="008D26D7" w:rsidRPr="008D26D7" w:rsidRDefault="008D26D7" w:rsidP="008D26D7">
      <w:pPr>
        <w:rPr>
          <w:rFonts w:ascii="Calibri" w:hAnsi="Calibri" w:cs="Calibri"/>
          <w:lang w:eastAsia="sv-SE"/>
        </w:rPr>
      </w:pPr>
      <w:r>
        <w:rPr>
          <w:rFonts w:ascii="Calibri" w:hAnsi="Calibri" w:cs="Calibri"/>
          <w:lang w:eastAsia="sv-SE"/>
        </w:rPr>
        <w:t>Specialpedagogiska institutionen</w:t>
      </w:r>
    </w:p>
    <w:p w14:paraId="4D548DA8" w14:textId="5F2E0A3C" w:rsidR="00FF13AE" w:rsidRPr="00AF19C9" w:rsidRDefault="00B80B41" w:rsidP="002C6408">
      <w:pPr>
        <w:pStyle w:val="Rubrik2"/>
      </w:pPr>
      <w:r w:rsidRPr="00AF19C9">
        <w:t xml:space="preserve">Kursrapporten </w:t>
      </w:r>
      <w:r w:rsidR="00B360C1" w:rsidRPr="00AF19C9">
        <w:t>p</w:t>
      </w:r>
      <w:r w:rsidR="00FF13AE" w:rsidRPr="00AF19C9">
        <w:t>ublicerad</w:t>
      </w:r>
    </w:p>
    <w:sdt>
      <w:sdtPr>
        <w:rPr>
          <w:rFonts w:ascii="Calibri" w:eastAsia="Times New Roman" w:hAnsi="Calibri" w:cs="Calibri"/>
          <w:lang w:eastAsia="sv-SE"/>
        </w:rPr>
        <w:id w:val="891553896"/>
        <w:placeholder>
          <w:docPart w:val="DefaultPlaceholder_-1854013440"/>
        </w:placeholder>
        <w:showingPlcHdr/>
      </w:sdtPr>
      <w:sdtContent>
        <w:p w14:paraId="56FC98E5" w14:textId="656AFCB1" w:rsidR="00FF13AE" w:rsidRPr="0015042A" w:rsidRDefault="00E81F9C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 w:rsidRPr="0015042A">
            <w:rPr>
              <w:rStyle w:val="Platshllartext"/>
            </w:rPr>
            <w:t>Click or tap here to enter text.</w:t>
          </w:r>
        </w:p>
      </w:sdtContent>
    </w:sdt>
    <w:p w14:paraId="2FC9F14A" w14:textId="66D50667" w:rsidR="00FF13AE" w:rsidRPr="00AF19C9" w:rsidRDefault="00FF13AE" w:rsidP="00DC125D">
      <w:pPr>
        <w:tabs>
          <w:tab w:val="left" w:pos="426"/>
        </w:tabs>
        <w:spacing w:before="120" w:line="240" w:lineRule="auto"/>
        <w:rPr>
          <w:rFonts w:ascii="Calibri" w:eastAsia="Times New Roman" w:hAnsi="Calibri" w:cs="Calibri"/>
          <w:b/>
          <w:bCs/>
          <w:lang w:eastAsia="sv-SE"/>
        </w:rPr>
      </w:pPr>
      <w:r w:rsidRPr="002C6408">
        <w:rPr>
          <w:rStyle w:val="Rubrik2Char"/>
          <w:rFonts w:eastAsiaTheme="minorEastAsia"/>
        </w:rPr>
        <w:t>Antal respondenter</w:t>
      </w:r>
      <w:r w:rsidRPr="00AF19C9">
        <w:rPr>
          <w:rFonts w:ascii="Calibri" w:eastAsia="Times New Roman" w:hAnsi="Calibri" w:cs="Calibri"/>
          <w:lang w:eastAsia="sv-SE"/>
        </w:rPr>
        <w:t xml:space="preserve"> (studenter som fått enkäten)</w:t>
      </w:r>
    </w:p>
    <w:sdt>
      <w:sdtPr>
        <w:rPr>
          <w:rFonts w:ascii="Calibri" w:eastAsia="Times New Roman" w:hAnsi="Calibri" w:cs="Calibri"/>
          <w:lang w:eastAsia="sv-SE"/>
        </w:rPr>
        <w:id w:val="-1999411718"/>
        <w:placeholder>
          <w:docPart w:val="DefaultPlaceholder_-1854013440"/>
        </w:placeholder>
      </w:sdtPr>
      <w:sdtContent>
        <w:p w14:paraId="1563923C" w14:textId="3F0A0C71" w:rsidR="00FF13AE" w:rsidRPr="00E81F9C" w:rsidRDefault="002250B0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val="en-US"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>Ej tillgängligt.</w:t>
          </w:r>
        </w:p>
      </w:sdtContent>
    </w:sdt>
    <w:p w14:paraId="673BD255" w14:textId="35CAC9A5" w:rsidR="00FF13AE" w:rsidRPr="00E81F9C" w:rsidRDefault="00FF13AE" w:rsidP="002C6408">
      <w:pPr>
        <w:pStyle w:val="Rubrik2"/>
        <w:rPr>
          <w:lang w:val="en-US"/>
        </w:rPr>
      </w:pPr>
      <w:r w:rsidRPr="00E81F9C">
        <w:rPr>
          <w:lang w:val="en-US"/>
        </w:rPr>
        <w:t>Antal svar</w:t>
      </w:r>
    </w:p>
    <w:sdt>
      <w:sdtPr>
        <w:rPr>
          <w:rFonts w:ascii="Calibri" w:eastAsia="Times New Roman" w:hAnsi="Calibri" w:cs="Calibri"/>
          <w:lang w:eastAsia="sv-SE"/>
        </w:rPr>
        <w:id w:val="2045629667"/>
        <w:placeholder>
          <w:docPart w:val="DefaultPlaceholder_-1854013440"/>
        </w:placeholder>
      </w:sdtPr>
      <w:sdtContent>
        <w:p w14:paraId="3FA68BE5" w14:textId="3C585CA3" w:rsidR="00FF13AE" w:rsidRPr="00E81F9C" w:rsidRDefault="003E3DBC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val="en-US"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>Ej tillgängligt.</w:t>
          </w:r>
        </w:p>
      </w:sdtContent>
    </w:sdt>
    <w:p w14:paraId="776C2932" w14:textId="0D57CC55" w:rsidR="00FF13AE" w:rsidRPr="00AF19C9" w:rsidRDefault="00FF13AE" w:rsidP="00B360C1">
      <w:pPr>
        <w:tabs>
          <w:tab w:val="left" w:pos="426"/>
        </w:tabs>
        <w:spacing w:before="120" w:line="240" w:lineRule="auto"/>
        <w:rPr>
          <w:rFonts w:ascii="Calibri" w:eastAsia="Times New Roman" w:hAnsi="Calibri" w:cs="Calibri"/>
          <w:b/>
          <w:bCs/>
          <w:lang w:eastAsia="sv-SE"/>
        </w:rPr>
      </w:pPr>
      <w:r w:rsidRPr="002C6408">
        <w:rPr>
          <w:rStyle w:val="Rubrik2Char"/>
          <w:rFonts w:eastAsiaTheme="minorEastAsia"/>
        </w:rPr>
        <w:t>Sammanställning av kvantitativa svar från kursvärderingen</w:t>
      </w:r>
      <w:r w:rsidR="00B360C1" w:rsidRPr="00AF19C9">
        <w:rPr>
          <w:rFonts w:ascii="Calibri" w:eastAsia="Times New Roman" w:hAnsi="Calibri" w:cs="Calibri"/>
          <w:lang w:eastAsia="sv-SE"/>
        </w:rPr>
        <w:t xml:space="preserve"> </w:t>
      </w:r>
      <w:r w:rsidRPr="00AF19C9">
        <w:rPr>
          <w:rFonts w:ascii="Calibri" w:eastAsia="Times New Roman" w:hAnsi="Calibri" w:cs="Calibri"/>
          <w:lang w:eastAsia="sv-SE"/>
        </w:rPr>
        <w:t>(länk)</w:t>
      </w:r>
    </w:p>
    <w:sdt>
      <w:sdtPr>
        <w:rPr>
          <w:rFonts w:ascii="Calibri" w:eastAsia="Times New Roman" w:hAnsi="Calibri" w:cs="Calibri"/>
          <w:lang w:eastAsia="sv-SE"/>
        </w:rPr>
        <w:id w:val="2134905058"/>
        <w:placeholder>
          <w:docPart w:val="DefaultPlaceholder_-1854013440"/>
        </w:placeholder>
      </w:sdtPr>
      <w:sdtContent>
        <w:p w14:paraId="6D98B160" w14:textId="3B261411" w:rsidR="00FF13AE" w:rsidRPr="0015042A" w:rsidRDefault="00C76B05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>Ej tillgängligt</w:t>
          </w:r>
          <w:r w:rsidR="0015042A">
            <w:rPr>
              <w:rFonts w:ascii="Calibri" w:eastAsia="Times New Roman" w:hAnsi="Calibri" w:cs="Calibri"/>
              <w:lang w:eastAsia="sv-SE"/>
            </w:rPr>
            <w:t>.</w:t>
          </w:r>
        </w:p>
      </w:sdtContent>
    </w:sdt>
    <w:p w14:paraId="58FA5B65" w14:textId="7C46939F" w:rsidR="00FF13AE" w:rsidRPr="00AF19C9" w:rsidRDefault="00FF13AE" w:rsidP="002C6408">
      <w:pPr>
        <w:pStyle w:val="Rubrik2"/>
      </w:pPr>
      <w:r w:rsidRPr="00AF19C9">
        <w:t>Beskrivning av eventuella förändringar och beslut sedan förra kurstillfället</w:t>
      </w:r>
    </w:p>
    <w:sdt>
      <w:sdtPr>
        <w:rPr>
          <w:rFonts w:ascii="Calibri" w:eastAsia="Times New Roman" w:hAnsi="Calibri" w:cs="Calibri"/>
          <w:lang w:eastAsia="sv-SE"/>
        </w:rPr>
        <w:id w:val="-1319878755"/>
        <w:placeholder>
          <w:docPart w:val="DefaultPlaceholder_-1854013440"/>
        </w:placeholder>
      </w:sdtPr>
      <w:sdtContent>
        <w:p w14:paraId="7294B4B6" w14:textId="4D479980" w:rsidR="00FF13AE" w:rsidRPr="00C76B05" w:rsidRDefault="00C76B05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 w:rsidRPr="00014D36">
            <w:rPr>
              <w:rFonts w:ascii="Calibri" w:eastAsia="Times New Roman" w:hAnsi="Calibri" w:cs="Calibri"/>
              <w:noProof/>
              <w:lang w:eastAsia="sv-SE"/>
            </w:rPr>
            <w:t>Detta var första gången kursen erbjöds, det finns alltså inga tidigare kurstillfällen</w:t>
          </w:r>
          <w:r w:rsidR="009C32BD">
            <w:rPr>
              <w:rFonts w:ascii="Calibri" w:eastAsia="Times New Roman" w:hAnsi="Calibri" w:cs="Calibri"/>
              <w:lang w:eastAsia="sv-SE"/>
            </w:rPr>
            <w:t>.</w:t>
          </w:r>
        </w:p>
      </w:sdtContent>
    </w:sdt>
    <w:p w14:paraId="7E1D2509" w14:textId="5F554504" w:rsidR="00FF13AE" w:rsidRPr="00AF19C9" w:rsidRDefault="00FF13AE" w:rsidP="002C6408">
      <w:pPr>
        <w:pStyle w:val="Rubrik2"/>
      </w:pPr>
      <w:r w:rsidRPr="00AF19C9">
        <w:t>Kursens styrkor enligt studenterna</w:t>
      </w:r>
    </w:p>
    <w:p w14:paraId="6545A243" w14:textId="3A9A2430" w:rsidR="00FF13AE" w:rsidRPr="00AF19C9" w:rsidRDefault="00FF13AE" w:rsidP="00B360C1">
      <w:pPr>
        <w:tabs>
          <w:tab w:val="left" w:pos="426"/>
        </w:tabs>
        <w:spacing w:line="240" w:lineRule="auto"/>
        <w:rPr>
          <w:rFonts w:ascii="Calibri" w:eastAsia="Times New Roman" w:hAnsi="Calibri" w:cs="Calibri"/>
          <w:lang w:eastAsia="sv-SE"/>
        </w:rPr>
      </w:pPr>
      <w:r w:rsidRPr="00AF19C9">
        <w:rPr>
          <w:rFonts w:ascii="Calibri" w:eastAsia="Times New Roman" w:hAnsi="Calibri" w:cs="Calibri"/>
          <w:lang w:eastAsia="sv-SE"/>
        </w:rPr>
        <w:t>(sammanfattning baserad på kvantitativa resultat, fristextsvar samt eventuell övrig utvärdering under kursens gång)</w:t>
      </w:r>
    </w:p>
    <w:sdt>
      <w:sdtPr>
        <w:rPr>
          <w:rFonts w:ascii="Calibri" w:eastAsia="Times New Roman" w:hAnsi="Calibri" w:cs="Calibri"/>
          <w:lang w:eastAsia="sv-SE"/>
        </w:rPr>
        <w:id w:val="433025560"/>
        <w:placeholder>
          <w:docPart w:val="DefaultPlaceholder_-1854013440"/>
        </w:placeholder>
      </w:sdtPr>
      <w:sdtContent>
        <w:p w14:paraId="24F4661D" w14:textId="4AF75C9F" w:rsidR="00FF13AE" w:rsidRDefault="007D74DE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>P</w:t>
          </w:r>
          <w:r w:rsidR="002C6CE4">
            <w:rPr>
              <w:rFonts w:ascii="Calibri" w:eastAsia="Times New Roman" w:hAnsi="Calibri" w:cs="Calibri"/>
              <w:lang w:eastAsia="sv-SE"/>
            </w:rPr>
            <w:t xml:space="preserve">recis som i tidigare kurser på programmet </w:t>
          </w:r>
          <w:r>
            <w:rPr>
              <w:rFonts w:ascii="Calibri" w:eastAsia="Times New Roman" w:hAnsi="Calibri" w:cs="Calibri"/>
              <w:lang w:eastAsia="sv-SE"/>
            </w:rPr>
            <w:t>lyfts VFF-uppgiften fram som en styrka även på denna kurs.</w:t>
          </w:r>
        </w:p>
        <w:p w14:paraId="3B1D85A6" w14:textId="77777777" w:rsidR="00105853" w:rsidRDefault="00105853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</w:p>
        <w:p w14:paraId="26E33AF0" w14:textId="2D27A1EE" w:rsidR="00105853" w:rsidRDefault="00105853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 xml:space="preserve">Studenterna beskriver att uppgifterna hänger ihop på ett bra sätt, även om gruppuppgiften </w:t>
          </w:r>
          <w:r w:rsidR="002018CD">
            <w:rPr>
              <w:rFonts w:ascii="Calibri" w:eastAsia="Times New Roman" w:hAnsi="Calibri" w:cs="Calibri"/>
              <w:lang w:eastAsia="sv-SE"/>
            </w:rPr>
            <w:t>inte upplevdes tillföra något extra.</w:t>
          </w:r>
        </w:p>
        <w:p w14:paraId="330DC8B0" w14:textId="77777777" w:rsidR="00A975A3" w:rsidRDefault="00A975A3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</w:p>
        <w:p w14:paraId="72401051" w14:textId="5D24B40B" w:rsidR="00A975A3" w:rsidRDefault="0092611A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>Föreläsningarna beskrivs som bra och relevanta.</w:t>
          </w:r>
        </w:p>
        <w:p w14:paraId="1F929CCD" w14:textId="77777777" w:rsidR="0092611A" w:rsidRDefault="0092611A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</w:p>
        <w:p w14:paraId="5CEC277F" w14:textId="6DEC834E" w:rsidR="0092611A" w:rsidRPr="00C76B05" w:rsidRDefault="0092611A" w:rsidP="00FF13AE">
          <w:pPr>
            <w:tabs>
              <w:tab w:val="left" w:pos="426"/>
            </w:tabs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>
            <w:rPr>
              <w:rFonts w:ascii="Calibri" w:eastAsia="Times New Roman" w:hAnsi="Calibri" w:cs="Calibri"/>
              <w:lang w:eastAsia="sv-SE"/>
            </w:rPr>
            <w:t>Bra kurslitteratur, med bra balans mellan svenska och engelskspråkiga texter.</w:t>
          </w:r>
        </w:p>
      </w:sdtContent>
    </w:sdt>
    <w:p w14:paraId="0C86B06A" w14:textId="69AC1382" w:rsidR="00EC5FC7" w:rsidRPr="00AF19C9" w:rsidRDefault="00EC5FC7" w:rsidP="002C6408">
      <w:pPr>
        <w:pStyle w:val="Rubrik2"/>
      </w:pPr>
      <w:r w:rsidRPr="00AF19C9">
        <w:t>Kursens svagheter enligt studenterna</w:t>
      </w:r>
    </w:p>
    <w:p w14:paraId="262A9CB0" w14:textId="2C0CC347" w:rsidR="00EC5FC7" w:rsidRPr="00AF19C9" w:rsidRDefault="00EC5FC7" w:rsidP="00B360C1">
      <w:pPr>
        <w:tabs>
          <w:tab w:val="left" w:pos="426"/>
        </w:tabs>
        <w:spacing w:line="240" w:lineRule="auto"/>
        <w:rPr>
          <w:rFonts w:ascii="Calibri" w:eastAsia="Times New Roman" w:hAnsi="Calibri" w:cs="Calibri"/>
          <w:lang w:eastAsia="sv-SE"/>
        </w:rPr>
      </w:pPr>
      <w:r w:rsidRPr="00AF19C9">
        <w:rPr>
          <w:rFonts w:ascii="Calibri" w:eastAsia="Times New Roman" w:hAnsi="Calibri" w:cs="Calibri"/>
          <w:lang w:eastAsia="sv-SE"/>
        </w:rPr>
        <w:t>(sammanfattning baserad på kvantitativa resultat, fristextsvar samt eventuell övrig utvärdering under kursens gång)</w:t>
      </w:r>
    </w:p>
    <w:sdt>
      <w:sdtPr>
        <w:rPr>
          <w:rFonts w:ascii="Calibri" w:eastAsia="Times New Roman" w:hAnsi="Calibri" w:cs="Calibri"/>
          <w:lang w:eastAsia="sv-SE"/>
        </w:rPr>
        <w:id w:val="-1863742005"/>
        <w:placeholder>
          <w:docPart w:val="DefaultPlaceholder_-1854013440"/>
        </w:placeholder>
      </w:sdtPr>
      <w:sdtContent>
        <w:p w14:paraId="795D8188" w14:textId="0AAEC6CE" w:rsidR="007F7C17" w:rsidRDefault="007F7C17" w:rsidP="009D2188">
          <w:pPr>
            <w:spacing w:line="240" w:lineRule="auto"/>
            <w:rPr>
              <w:rFonts w:ascii="Calibri" w:eastAsia="Times New Roman" w:hAnsi="Calibri" w:cs="Calibri"/>
              <w:noProof/>
              <w:lang w:eastAsia="sv-SE"/>
            </w:rPr>
          </w:pPr>
          <w:r>
            <w:rPr>
              <w:rFonts w:ascii="Calibri" w:eastAsia="Times New Roman" w:hAnsi="Calibri" w:cs="Calibri"/>
              <w:noProof/>
              <w:lang w:eastAsia="sv-SE"/>
            </w:rPr>
            <w:t xml:space="preserve">Studenterna beskriver att </w:t>
          </w:r>
          <w:r w:rsidR="00F908BE">
            <w:rPr>
              <w:rFonts w:ascii="Calibri" w:eastAsia="Times New Roman" w:hAnsi="Calibri" w:cs="Calibri"/>
              <w:noProof/>
              <w:lang w:eastAsia="sv-SE"/>
            </w:rPr>
            <w:t xml:space="preserve">de upplevt viss </w:t>
          </w:r>
          <w:r>
            <w:rPr>
              <w:rFonts w:ascii="Calibri" w:eastAsia="Times New Roman" w:hAnsi="Calibri" w:cs="Calibri"/>
              <w:noProof/>
              <w:lang w:eastAsia="sv-SE"/>
            </w:rPr>
            <w:t>tid</w:t>
          </w:r>
          <w:r w:rsidR="00F908BE">
            <w:rPr>
              <w:rFonts w:ascii="Calibri" w:eastAsia="Times New Roman" w:hAnsi="Calibri" w:cs="Calibri"/>
              <w:noProof/>
              <w:lang w:eastAsia="sv-SE"/>
            </w:rPr>
            <w:t>spress</w:t>
          </w:r>
          <w:r>
            <w:rPr>
              <w:rFonts w:ascii="Calibri" w:eastAsia="Times New Roman" w:hAnsi="Calibri" w:cs="Calibri"/>
              <w:noProof/>
              <w:lang w:eastAsia="sv-SE"/>
            </w:rPr>
            <w:t xml:space="preserve"> att hinna med att göra det som förväntas mellan </w:t>
          </w:r>
          <w:r>
            <w:rPr>
              <w:rFonts w:ascii="Calibri" w:eastAsia="Times New Roman" w:hAnsi="Calibri" w:cs="Calibri"/>
              <w:noProof/>
              <w:lang w:eastAsia="sv-SE"/>
            </w:rPr>
            <w:t>tillfälle</w:t>
          </w:r>
          <w:r>
            <w:rPr>
              <w:rFonts w:ascii="Calibri" w:eastAsia="Times New Roman" w:hAnsi="Calibri" w:cs="Calibri"/>
              <w:noProof/>
              <w:lang w:eastAsia="sv-SE"/>
            </w:rPr>
            <w:t>na</w:t>
          </w:r>
          <w:r>
            <w:rPr>
              <w:rFonts w:ascii="Calibri" w:eastAsia="Times New Roman" w:hAnsi="Calibri" w:cs="Calibri"/>
              <w:noProof/>
              <w:lang w:eastAsia="sv-SE"/>
            </w:rPr>
            <w:t xml:space="preserve"> </w:t>
          </w:r>
          <w:r w:rsidR="00F908BE">
            <w:rPr>
              <w:rFonts w:ascii="Calibri" w:eastAsia="Times New Roman" w:hAnsi="Calibri" w:cs="Calibri"/>
              <w:noProof/>
              <w:lang w:eastAsia="sv-SE"/>
            </w:rPr>
            <w:t xml:space="preserve">och att </w:t>
          </w:r>
          <w:r w:rsidR="009D2188">
            <w:rPr>
              <w:rFonts w:ascii="Calibri" w:eastAsia="Times New Roman" w:hAnsi="Calibri" w:cs="Calibri"/>
              <w:noProof/>
              <w:lang w:eastAsia="sv-SE"/>
            </w:rPr>
            <w:t xml:space="preserve">det fanns några kritiska punkter i </w:t>
          </w:r>
          <w:r w:rsidR="00F908BE">
            <w:rPr>
              <w:rFonts w:ascii="Calibri" w:eastAsia="Times New Roman" w:hAnsi="Calibri" w:cs="Calibri"/>
              <w:noProof/>
              <w:lang w:eastAsia="sv-SE"/>
            </w:rPr>
            <w:t xml:space="preserve">VFF-uppgiften </w:t>
          </w:r>
          <w:r w:rsidR="009D2188">
            <w:rPr>
              <w:rFonts w:ascii="Calibri" w:eastAsia="Times New Roman" w:hAnsi="Calibri" w:cs="Calibri"/>
              <w:noProof/>
              <w:lang w:eastAsia="sv-SE"/>
            </w:rPr>
            <w:t xml:space="preserve">som, om de inte hade </w:t>
          </w:r>
          <w:r w:rsidR="009D2188">
            <w:rPr>
              <w:rFonts w:ascii="Calibri" w:eastAsia="Times New Roman" w:hAnsi="Calibri" w:cs="Calibri"/>
              <w:noProof/>
              <w:lang w:eastAsia="sv-SE"/>
            </w:rPr>
            <w:lastRenderedPageBreak/>
            <w:t xml:space="preserve">utförts vid rätt tidpunkt, sannolikt hade gjort det svårt att </w:t>
          </w:r>
          <w:r>
            <w:rPr>
              <w:rFonts w:ascii="Calibri" w:eastAsia="Times New Roman" w:hAnsi="Calibri" w:cs="Calibri"/>
              <w:noProof/>
              <w:lang w:eastAsia="sv-SE"/>
            </w:rPr>
            <w:t>genomföra</w:t>
          </w:r>
          <w:r w:rsidR="009D2188">
            <w:rPr>
              <w:rFonts w:ascii="Calibri" w:eastAsia="Times New Roman" w:hAnsi="Calibri" w:cs="Calibri"/>
              <w:noProof/>
              <w:lang w:eastAsia="sv-SE"/>
            </w:rPr>
            <w:t xml:space="preserve"> uppgifterna så som det var tänkt på kursen.</w:t>
          </w:r>
        </w:p>
        <w:p w14:paraId="762BAF4A" w14:textId="77777777" w:rsidR="00FF0B64" w:rsidRDefault="00FF0B64" w:rsidP="009D2188">
          <w:pPr>
            <w:spacing w:line="240" w:lineRule="auto"/>
            <w:rPr>
              <w:rFonts w:ascii="Calibri" w:eastAsia="Times New Roman" w:hAnsi="Calibri" w:cs="Calibri"/>
              <w:noProof/>
              <w:lang w:eastAsia="sv-SE"/>
            </w:rPr>
          </w:pPr>
        </w:p>
        <w:p w14:paraId="12C92753" w14:textId="04072298" w:rsidR="00FF13AE" w:rsidRPr="007F7C17" w:rsidRDefault="00725C8A" w:rsidP="007F7C17">
          <w:pPr>
            <w:spacing w:line="240" w:lineRule="auto"/>
            <w:rPr>
              <w:rFonts w:ascii="Calibri" w:eastAsia="Times New Roman" w:hAnsi="Calibri" w:cs="Calibri"/>
              <w:lang w:eastAsia="sv-SE"/>
            </w:rPr>
          </w:pPr>
          <w:r>
            <w:rPr>
              <w:rFonts w:ascii="Calibri" w:eastAsia="Times New Roman" w:hAnsi="Calibri" w:cs="Calibri"/>
              <w:noProof/>
              <w:lang w:eastAsia="sv-SE"/>
            </w:rPr>
            <w:t>G</w:t>
          </w:r>
          <w:r w:rsidR="007F7C17">
            <w:rPr>
              <w:rFonts w:ascii="Calibri" w:eastAsia="Times New Roman" w:hAnsi="Calibri" w:cs="Calibri"/>
              <w:noProof/>
              <w:lang w:eastAsia="sv-SE"/>
            </w:rPr>
            <w:t xml:space="preserve">ruppexaminationen uppfattades inte som </w:t>
          </w:r>
          <w:r>
            <w:rPr>
              <w:rFonts w:ascii="Calibri" w:eastAsia="Times New Roman" w:hAnsi="Calibri" w:cs="Calibri"/>
              <w:noProof/>
              <w:lang w:eastAsia="sv-SE"/>
            </w:rPr>
            <w:t>att den tillförde något särskilt, utan blev mest en summering av det individuella arbetet.</w:t>
          </w:r>
        </w:p>
      </w:sdtContent>
    </w:sdt>
    <w:p w14:paraId="2A26DAF0" w14:textId="486534B8" w:rsidR="00EC5FC7" w:rsidRPr="00AF19C9" w:rsidRDefault="00EC5FC7" w:rsidP="002C6408">
      <w:pPr>
        <w:pStyle w:val="Rubrik2"/>
      </w:pPr>
      <w:r w:rsidRPr="00AF19C9">
        <w:t xml:space="preserve">Kursansvarig och </w:t>
      </w:r>
      <w:r w:rsidR="00B80B41" w:rsidRPr="00AF19C9">
        <w:rPr>
          <w:color w:val="000000" w:themeColor="text1"/>
        </w:rPr>
        <w:t xml:space="preserve">undervisande </w:t>
      </w:r>
      <w:r w:rsidRPr="00AF19C9">
        <w:t>lärares analys av kursens genomförande och resultat</w:t>
      </w:r>
    </w:p>
    <w:sdt>
      <w:sdtPr>
        <w:rPr>
          <w:b/>
          <w:bCs/>
          <w:lang w:val="en-US"/>
        </w:rPr>
        <w:id w:val="1467543624"/>
        <w:placeholder>
          <w:docPart w:val="DefaultPlaceholder_-1854013440"/>
        </w:placeholder>
      </w:sdtPr>
      <w:sdtContent>
        <w:p w14:paraId="266D3B54" w14:textId="167BA003" w:rsidR="002C6408" w:rsidRPr="00810A6A" w:rsidRDefault="00810A6A" w:rsidP="00E81F9C">
          <w:pPr>
            <w:rPr>
              <w:b/>
              <w:bCs/>
            </w:rPr>
          </w:pPr>
          <w:r>
            <w:rPr>
              <w:noProof/>
            </w:rPr>
            <w:t xml:space="preserve">Med ett mycket begränsat studentunderlag (2 studenter) är det svårt att göra någon ingående analys. </w:t>
          </w:r>
          <w:r w:rsidR="00A8777A">
            <w:rPr>
              <w:noProof/>
            </w:rPr>
            <w:t xml:space="preserve">Likt UQ2DH2 </w:t>
          </w:r>
          <w:r>
            <w:rPr>
              <w:noProof/>
            </w:rPr>
            <w:t xml:space="preserve">kan det vara en poäng att se över tiden mellan kursttillfällen och vad studenterna förväntas göra under dessa perioder </w:t>
          </w:r>
          <w:r w:rsidR="00A8777A">
            <w:rPr>
              <w:noProof/>
            </w:rPr>
            <w:t xml:space="preserve">(särskilt VFF) </w:t>
          </w:r>
          <w:r>
            <w:rPr>
              <w:noProof/>
            </w:rPr>
            <w:t xml:space="preserve">samt hur den skriftliga delen av gruppexaminationen kan anpassas för att bidra med något mer än att det bara blir en formalitet. </w:t>
          </w:r>
          <w:r w:rsidR="002018CD">
            <w:rPr>
              <w:noProof/>
            </w:rPr>
            <w:t xml:space="preserve">Oavsett utformning på gruppuppgiften går det att se en utmaning i att skapa mervärde med den typ av uppgift när studentunderlaget är mycket begränsat. </w:t>
          </w:r>
          <w:r w:rsidR="00A975A3">
            <w:rPr>
              <w:noProof/>
            </w:rPr>
            <w:t>Dock kan sannolikt e</w:t>
          </w:r>
          <w:r>
            <w:rPr>
              <w:noProof/>
            </w:rPr>
            <w:t xml:space="preserve">n revidering i förhållande till båda </w:t>
          </w:r>
          <w:r w:rsidR="00A975A3">
            <w:rPr>
              <w:noProof/>
            </w:rPr>
            <w:t xml:space="preserve">gruppuppgiften och arbetet som förväntas mellan kurstillfällen </w:t>
          </w:r>
          <w:r>
            <w:rPr>
              <w:noProof/>
            </w:rPr>
            <w:t>ytterligare stärka upplevelsen av att kursens innehåll och moment på ett naturligt sätt hakar i varandra</w:t>
          </w:r>
          <w:r w:rsidR="002C3750">
            <w:rPr>
              <w:noProof/>
            </w:rPr>
            <w:t>, samt bidra positivt till studenternas lärande.</w:t>
          </w:r>
        </w:p>
      </w:sdtContent>
    </w:sdt>
    <w:p w14:paraId="189712BE" w14:textId="5E596464" w:rsidR="00EC5FC7" w:rsidRPr="00AF19C9" w:rsidRDefault="00EC5FC7" w:rsidP="002C6408">
      <w:pPr>
        <w:pStyle w:val="Rubrik2"/>
      </w:pPr>
      <w:r w:rsidRPr="00AF19C9">
        <w:t>Slutsatser samt eventuella förslag till förändringar för att utveckla kursen inför kommande kurstillfällen</w:t>
      </w:r>
    </w:p>
    <w:sdt>
      <w:sdtPr>
        <w:rPr>
          <w:b/>
          <w:bCs/>
        </w:rPr>
        <w:id w:val="-496728097"/>
        <w:placeholder>
          <w:docPart w:val="DefaultPlaceholder_-1854013440"/>
        </w:placeholder>
      </w:sdtPr>
      <w:sdtContent>
        <w:p w14:paraId="399F44DD" w14:textId="4D86BE21" w:rsidR="00E81F9C" w:rsidRPr="00D57DE4" w:rsidRDefault="00D57DE4" w:rsidP="00E81F9C">
          <w:pPr>
            <w:rPr>
              <w:b/>
              <w:bCs/>
            </w:rPr>
          </w:pPr>
          <w:r>
            <w:rPr>
              <w:noProof/>
            </w:rPr>
            <w:t xml:space="preserve">Inför nästa kurstillfälle ser vi över schemaläggningen och försöker anpassa i så stor utsträckning som möjligt utifrån vad studenterna förväntas göra mellan de schemalagda träffarna. Vi ser också över utformningen av gruppexaminationen, </w:t>
          </w:r>
          <w:r>
            <w:rPr>
              <w:noProof/>
            </w:rPr>
            <w:t>för att säkerställa att den skapar förutsättningar för ett fördjupat lärande.</w:t>
          </w:r>
        </w:p>
      </w:sdtContent>
    </w:sdt>
    <w:p w14:paraId="40949CD7" w14:textId="2EC8E0FA" w:rsidR="00B80B41" w:rsidRPr="00AF19C9" w:rsidRDefault="00B80B41" w:rsidP="002C6408">
      <w:pPr>
        <w:pStyle w:val="Rubrik2"/>
      </w:pPr>
      <w:r w:rsidRPr="00AF19C9">
        <w:t>Övriga kommentarer</w:t>
      </w:r>
    </w:p>
    <w:sdt>
      <w:sdtPr>
        <w:rPr>
          <w:rFonts w:ascii="Arial" w:eastAsia="Times New Roman" w:hAnsi="Arial" w:cs="Arial"/>
          <w:sz w:val="20"/>
          <w:szCs w:val="20"/>
          <w:lang w:eastAsia="sv-SE"/>
        </w:rPr>
        <w:id w:val="-206174080"/>
        <w:placeholder>
          <w:docPart w:val="DefaultPlaceholder_-1854013440"/>
        </w:placeholder>
      </w:sdtPr>
      <w:sdtContent>
        <w:p w14:paraId="6E1BFBB1" w14:textId="6B6D2020" w:rsidR="00954A60" w:rsidRPr="00DC125D" w:rsidRDefault="00630028" w:rsidP="00EF4DBB">
          <w:pPr>
            <w:spacing w:line="240" w:lineRule="auto"/>
            <w:rPr>
              <w:rFonts w:ascii="Arial" w:eastAsia="Times New Roman" w:hAnsi="Arial" w:cs="Arial"/>
              <w:sz w:val="20"/>
              <w:szCs w:val="20"/>
              <w:lang w:eastAsia="sv-SE"/>
            </w:rPr>
          </w:pPr>
          <w:r>
            <w:rPr>
              <w:rFonts w:ascii="Arial" w:eastAsia="Times New Roman" w:hAnsi="Arial" w:cs="Arial"/>
              <w:sz w:val="20"/>
              <w:szCs w:val="20"/>
              <w:lang w:eastAsia="sv-SE"/>
            </w:rPr>
            <w:t xml:space="preserve">Precis som för UQ2DH1 </w:t>
          </w:r>
          <w:r>
            <w:rPr>
              <w:rFonts w:ascii="Arial" w:eastAsia="Times New Roman" w:hAnsi="Arial" w:cs="Arial"/>
              <w:sz w:val="20"/>
              <w:szCs w:val="20"/>
              <w:lang w:eastAsia="sv-SE"/>
            </w:rPr>
            <w:t xml:space="preserve">och UQ2DH2 </w:t>
          </w:r>
          <w:r>
            <w:rPr>
              <w:rFonts w:ascii="Arial" w:eastAsia="Times New Roman" w:hAnsi="Arial" w:cs="Arial"/>
              <w:sz w:val="20"/>
              <w:szCs w:val="20"/>
              <w:lang w:eastAsia="sv-SE"/>
            </w:rPr>
            <w:t xml:space="preserve">vittnade studenterna även på denna kurs om </w:t>
          </w:r>
          <w:r w:rsidRPr="00BA1901">
            <w:rPr>
              <w:rFonts w:ascii="Arial" w:eastAsia="Times New Roman" w:hAnsi="Arial" w:cs="Arial"/>
              <w:sz w:val="20"/>
              <w:szCs w:val="20"/>
              <w:lang w:eastAsia="sv-SE"/>
            </w:rPr>
            <w:t>utmaning</w:t>
          </w:r>
          <w:r>
            <w:rPr>
              <w:rFonts w:ascii="Arial" w:eastAsia="Times New Roman" w:hAnsi="Arial" w:cs="Arial"/>
              <w:sz w:val="20"/>
              <w:szCs w:val="20"/>
              <w:lang w:eastAsia="sv-SE"/>
            </w:rPr>
            <w:t>ar</w:t>
          </w:r>
          <w:r w:rsidRPr="00BA1901">
            <w:rPr>
              <w:rFonts w:ascii="Arial" w:eastAsia="Times New Roman" w:hAnsi="Arial" w:cs="Arial"/>
              <w:sz w:val="20"/>
              <w:szCs w:val="20"/>
              <w:lang w:eastAsia="sv-SE"/>
            </w:rPr>
            <w:t xml:space="preserve"> för </w:t>
          </w:r>
          <w:r>
            <w:rPr>
              <w:rFonts w:ascii="Arial" w:eastAsia="Times New Roman" w:hAnsi="Arial" w:cs="Arial"/>
              <w:sz w:val="20"/>
              <w:szCs w:val="20"/>
              <w:lang w:eastAsia="sv-SE"/>
            </w:rPr>
            <w:t xml:space="preserve">dem </w:t>
          </w:r>
          <w:r w:rsidRPr="00BA1901">
            <w:rPr>
              <w:rFonts w:ascii="Arial" w:eastAsia="Times New Roman" w:hAnsi="Arial" w:cs="Arial"/>
              <w:sz w:val="20"/>
              <w:szCs w:val="20"/>
              <w:lang w:eastAsia="sv-SE"/>
            </w:rPr>
            <w:t>att hitta en bra balans mellan studier och arbete. Det är dock svårt att planera kursen utifrån vilka förutsättningarna studenterna ges av sina arbetsgivare att ägna tid åt studierna.</w:t>
          </w:r>
        </w:p>
      </w:sdtContent>
    </w:sdt>
    <w:sectPr w:rsidR="00954A60" w:rsidRPr="00DC125D" w:rsidSect="009117D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438" w:right="1700" w:bottom="1985" w:left="1701" w:header="510" w:footer="4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FA6E" w14:textId="77777777" w:rsidR="00665F71" w:rsidRDefault="00665F71" w:rsidP="00183404">
      <w:pPr>
        <w:spacing w:line="240" w:lineRule="auto"/>
      </w:pPr>
      <w:r>
        <w:separator/>
      </w:r>
    </w:p>
  </w:endnote>
  <w:endnote w:type="continuationSeparator" w:id="0">
    <w:p w14:paraId="1DAF6A9E" w14:textId="77777777" w:rsidR="00665F71" w:rsidRDefault="00665F71" w:rsidP="00183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DABDC" w14:textId="567FE63A" w:rsidR="001F00B1" w:rsidRPr="002F5277" w:rsidRDefault="001F00B1" w:rsidP="001F00B1">
    <w:pPr>
      <w:pStyle w:val="Sidfot"/>
      <w:tabs>
        <w:tab w:val="clear" w:pos="4536"/>
        <w:tab w:val="left" w:pos="2835"/>
        <w:tab w:val="left" w:pos="5103"/>
      </w:tabs>
      <w:spacing w:line="0" w:lineRule="atLeast"/>
    </w:pPr>
    <w:r>
      <w:rPr>
        <w:noProof/>
        <w:lang w:eastAsia="sv-SE"/>
      </w:rPr>
      <w:drawing>
        <wp:anchor distT="0" distB="0" distL="0" distR="0" simplePos="0" relativeHeight="251661312" behindDoc="0" locked="0" layoutInCell="1" allowOverlap="1" wp14:anchorId="4001F2F5" wp14:editId="25D26DF5">
          <wp:simplePos x="0" y="0"/>
          <wp:positionH relativeFrom="column">
            <wp:posOffset>23150</wp:posOffset>
          </wp:positionH>
          <wp:positionV relativeFrom="paragraph">
            <wp:posOffset>197952</wp:posOffset>
          </wp:positionV>
          <wp:extent cx="5290185" cy="431165"/>
          <wp:effectExtent l="0" t="0" r="5715" b="0"/>
          <wp:wrapSquare wrapText="largest"/>
          <wp:docPr id="9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0185" cy="4311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345"/>
      <w:gridCol w:w="2730"/>
      <w:gridCol w:w="2300"/>
    </w:tblGrid>
    <w:tr w:rsidR="001F00B1" w:rsidRPr="00A76112" w14:paraId="7A16B677" w14:textId="77777777" w:rsidTr="00CA6F43">
      <w:tc>
        <w:tcPr>
          <w:tcW w:w="3345" w:type="dxa"/>
          <w:tcBorders>
            <w:top w:val="single" w:sz="4" w:space="0" w:color="008080"/>
          </w:tcBorders>
        </w:tcPr>
        <w:p w14:paraId="20470811" w14:textId="77777777" w:rsidR="001F00B1" w:rsidRPr="00A76112" w:rsidRDefault="001F00B1" w:rsidP="001F00B1">
          <w:pPr>
            <w:pStyle w:val="Sidfot"/>
            <w:tabs>
              <w:tab w:val="clear" w:pos="4536"/>
              <w:tab w:val="clear" w:pos="9072"/>
            </w:tabs>
            <w:snapToGrid w:val="0"/>
            <w:spacing w:before="6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Postadress:</w:t>
          </w:r>
        </w:p>
      </w:tc>
      <w:tc>
        <w:tcPr>
          <w:tcW w:w="2730" w:type="dxa"/>
          <w:tcBorders>
            <w:top w:val="single" w:sz="4" w:space="0" w:color="008080"/>
          </w:tcBorders>
          <w:tcMar>
            <w:left w:w="119" w:type="dxa"/>
          </w:tcMar>
        </w:tcPr>
        <w:p w14:paraId="600D324A" w14:textId="77777777" w:rsidR="001F00B1" w:rsidRPr="00A76112" w:rsidRDefault="001F00B1" w:rsidP="001F00B1">
          <w:pPr>
            <w:pStyle w:val="Sidfot"/>
            <w:tabs>
              <w:tab w:val="clear" w:pos="4536"/>
              <w:tab w:val="clear" w:pos="9072"/>
            </w:tabs>
            <w:snapToGrid w:val="0"/>
            <w:spacing w:before="6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Besöksadress:</w:t>
          </w:r>
        </w:p>
      </w:tc>
      <w:tc>
        <w:tcPr>
          <w:tcW w:w="2300" w:type="dxa"/>
          <w:tcBorders>
            <w:top w:val="single" w:sz="4" w:space="0" w:color="008080"/>
          </w:tcBorders>
          <w:tcMar>
            <w:left w:w="91" w:type="dxa"/>
          </w:tcMar>
        </w:tcPr>
        <w:p w14:paraId="754F30F9" w14:textId="77777777" w:rsidR="001F00B1" w:rsidRPr="00A76112" w:rsidRDefault="001F00B1" w:rsidP="001F00B1">
          <w:pPr>
            <w:pStyle w:val="Sidfot"/>
            <w:tabs>
              <w:tab w:val="clear" w:pos="4536"/>
              <w:tab w:val="clear" w:pos="9072"/>
            </w:tabs>
            <w:snapToGrid w:val="0"/>
            <w:spacing w:before="6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Telefon: 08–16 20 00 (vxl)</w:t>
          </w:r>
        </w:p>
      </w:tc>
    </w:tr>
    <w:tr w:rsidR="001F00B1" w:rsidRPr="0015042A" w14:paraId="0965C981" w14:textId="77777777" w:rsidTr="00CA6F43">
      <w:trPr>
        <w:cantSplit/>
        <w:trHeight w:hRule="exact" w:val="200"/>
      </w:trPr>
      <w:tc>
        <w:tcPr>
          <w:tcW w:w="3345" w:type="dxa"/>
          <w:vMerge w:val="restart"/>
        </w:tcPr>
        <w:p w14:paraId="5462F6BB" w14:textId="77777777" w:rsidR="001F00B1" w:rsidRPr="00A76112" w:rsidRDefault="001F00B1" w:rsidP="001F00B1">
          <w:pPr>
            <w:pStyle w:val="Sidfot"/>
            <w:snapToGrid w:val="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Stockholms universitet</w:t>
          </w:r>
        </w:p>
        <w:p w14:paraId="73A03561" w14:textId="77777777" w:rsidR="001F00B1" w:rsidRPr="00A76112" w:rsidRDefault="001F00B1" w:rsidP="001F00B1">
          <w:pPr>
            <w:pStyle w:val="Sidfot"/>
            <w:snapToGrid w:val="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106 91 Stockholm</w:t>
          </w:r>
        </w:p>
      </w:tc>
      <w:tc>
        <w:tcPr>
          <w:tcW w:w="2730" w:type="dxa"/>
          <w:tcMar>
            <w:left w:w="119" w:type="dxa"/>
          </w:tcMar>
        </w:tcPr>
        <w:p w14:paraId="642CB516" w14:textId="77777777" w:rsidR="001F00B1" w:rsidRPr="00A76112" w:rsidRDefault="001F00B1" w:rsidP="001F00B1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Albanovägen 28</w:t>
          </w:r>
        </w:p>
      </w:tc>
      <w:tc>
        <w:tcPr>
          <w:tcW w:w="2300" w:type="dxa"/>
          <w:tcMar>
            <w:left w:w="91" w:type="dxa"/>
          </w:tcMar>
        </w:tcPr>
        <w:p w14:paraId="222BE7BC" w14:textId="77777777" w:rsidR="001F00B1" w:rsidRPr="00A76112" w:rsidRDefault="001F00B1" w:rsidP="001F00B1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  <w:lang w:val="en"/>
            </w:rPr>
          </w:pPr>
          <w:r w:rsidRPr="00A76112">
            <w:rPr>
              <w:rFonts w:ascii="Garamond" w:hAnsi="Garamond"/>
              <w:lang w:val="en-GB"/>
            </w:rPr>
            <w:t>E-post: info@specped.su.se</w:t>
          </w:r>
        </w:p>
      </w:tc>
    </w:tr>
    <w:tr w:rsidR="001F00B1" w:rsidRPr="00A76112" w14:paraId="1C163713" w14:textId="77777777" w:rsidTr="00CA6F43">
      <w:trPr>
        <w:cantSplit/>
      </w:trPr>
      <w:tc>
        <w:tcPr>
          <w:tcW w:w="3345" w:type="dxa"/>
          <w:vMerge/>
        </w:tcPr>
        <w:p w14:paraId="20F001CD" w14:textId="77777777" w:rsidR="001F00B1" w:rsidRPr="00A76112" w:rsidRDefault="001F00B1" w:rsidP="001F00B1">
          <w:pPr>
            <w:rPr>
              <w:rFonts w:ascii="Garamond" w:hAnsi="Garamond"/>
              <w:lang w:val="en"/>
            </w:rPr>
          </w:pPr>
        </w:p>
      </w:tc>
      <w:tc>
        <w:tcPr>
          <w:tcW w:w="2730" w:type="dxa"/>
          <w:tcMar>
            <w:left w:w="119" w:type="dxa"/>
          </w:tcMar>
        </w:tcPr>
        <w:p w14:paraId="3281E832" w14:textId="77777777" w:rsidR="001F00B1" w:rsidRPr="00A76112" w:rsidRDefault="001F00B1" w:rsidP="001F00B1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  <w:lang w:val="en"/>
            </w:rPr>
          </w:pPr>
        </w:p>
      </w:tc>
      <w:tc>
        <w:tcPr>
          <w:tcW w:w="2300" w:type="dxa"/>
          <w:tcMar>
            <w:left w:w="91" w:type="dxa"/>
          </w:tcMar>
        </w:tcPr>
        <w:p w14:paraId="3CB58E05" w14:textId="77777777" w:rsidR="001F00B1" w:rsidRPr="00A76112" w:rsidRDefault="001F00B1" w:rsidP="001F00B1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  <w:lang w:val="en-GB"/>
            </w:rPr>
          </w:pPr>
          <w:r w:rsidRPr="00A76112">
            <w:rPr>
              <w:rFonts w:ascii="Garamond" w:hAnsi="Garamond"/>
              <w:lang w:val="en-GB"/>
            </w:rPr>
            <w:t>www. specped.su.se</w:t>
          </w:r>
        </w:p>
      </w:tc>
    </w:tr>
  </w:tbl>
  <w:p w14:paraId="4B2221A3" w14:textId="02FD9D15" w:rsidR="001F00B1" w:rsidRDefault="001F00B1">
    <w:pPr>
      <w:pStyle w:val="Sidfot"/>
    </w:pPr>
  </w:p>
  <w:p w14:paraId="6F05C34C" w14:textId="77777777" w:rsidR="001F00B1" w:rsidRDefault="001F00B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693F" w14:textId="77777777" w:rsidR="007906CD" w:rsidRPr="002F5277" w:rsidRDefault="007906CD" w:rsidP="000B6158">
    <w:pPr>
      <w:pStyle w:val="Sidfot"/>
      <w:tabs>
        <w:tab w:val="clear" w:pos="4536"/>
        <w:tab w:val="left" w:pos="2835"/>
        <w:tab w:val="left" w:pos="5103"/>
      </w:tabs>
      <w:spacing w:line="0" w:lineRule="atLeast"/>
    </w:pPr>
    <w:r>
      <w:rPr>
        <w:noProof/>
        <w:lang w:eastAsia="sv-SE"/>
      </w:rPr>
      <w:drawing>
        <wp:anchor distT="0" distB="0" distL="0" distR="0" simplePos="0" relativeHeight="251659264" behindDoc="0" locked="0" layoutInCell="1" allowOverlap="1" wp14:anchorId="3DDF9691" wp14:editId="45A00182">
          <wp:simplePos x="0" y="0"/>
          <wp:positionH relativeFrom="column">
            <wp:posOffset>23150</wp:posOffset>
          </wp:positionH>
          <wp:positionV relativeFrom="paragraph">
            <wp:posOffset>197952</wp:posOffset>
          </wp:positionV>
          <wp:extent cx="5290185" cy="431165"/>
          <wp:effectExtent l="0" t="0" r="5715" b="0"/>
          <wp:wrapSquare wrapText="largest"/>
          <wp:docPr id="93210626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0185" cy="4311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345"/>
      <w:gridCol w:w="2730"/>
      <w:gridCol w:w="2300"/>
    </w:tblGrid>
    <w:tr w:rsidR="007906CD" w:rsidRPr="00A76112" w14:paraId="4C217D82" w14:textId="77777777" w:rsidTr="006E3831">
      <w:tc>
        <w:tcPr>
          <w:tcW w:w="3345" w:type="dxa"/>
          <w:tcBorders>
            <w:top w:val="single" w:sz="4" w:space="0" w:color="008080"/>
          </w:tcBorders>
        </w:tcPr>
        <w:p w14:paraId="687BF3B8" w14:textId="77777777" w:rsidR="007906CD" w:rsidRPr="00A76112" w:rsidRDefault="000B6158" w:rsidP="007906CD">
          <w:pPr>
            <w:pStyle w:val="Sidfot"/>
            <w:tabs>
              <w:tab w:val="clear" w:pos="4536"/>
              <w:tab w:val="clear" w:pos="9072"/>
            </w:tabs>
            <w:snapToGrid w:val="0"/>
            <w:spacing w:before="6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P</w:t>
          </w:r>
          <w:r w:rsidR="007906CD" w:rsidRPr="00A76112">
            <w:rPr>
              <w:rFonts w:ascii="Garamond" w:hAnsi="Garamond"/>
            </w:rPr>
            <w:t>ostadress:</w:t>
          </w:r>
        </w:p>
      </w:tc>
      <w:tc>
        <w:tcPr>
          <w:tcW w:w="2730" w:type="dxa"/>
          <w:tcBorders>
            <w:top w:val="single" w:sz="4" w:space="0" w:color="008080"/>
          </w:tcBorders>
          <w:tcMar>
            <w:left w:w="119" w:type="dxa"/>
          </w:tcMar>
        </w:tcPr>
        <w:p w14:paraId="2B6DCF71" w14:textId="77777777" w:rsidR="007906CD" w:rsidRPr="00A76112" w:rsidRDefault="007906CD" w:rsidP="007906CD">
          <w:pPr>
            <w:pStyle w:val="Sidfot"/>
            <w:tabs>
              <w:tab w:val="clear" w:pos="4536"/>
              <w:tab w:val="clear" w:pos="9072"/>
            </w:tabs>
            <w:snapToGrid w:val="0"/>
            <w:spacing w:before="6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Besöksadress:</w:t>
          </w:r>
        </w:p>
      </w:tc>
      <w:tc>
        <w:tcPr>
          <w:tcW w:w="2300" w:type="dxa"/>
          <w:tcBorders>
            <w:top w:val="single" w:sz="4" w:space="0" w:color="008080"/>
          </w:tcBorders>
          <w:tcMar>
            <w:left w:w="91" w:type="dxa"/>
          </w:tcMar>
        </w:tcPr>
        <w:p w14:paraId="10FF6B42" w14:textId="77777777" w:rsidR="007906CD" w:rsidRPr="00A76112" w:rsidRDefault="007906CD" w:rsidP="007906CD">
          <w:pPr>
            <w:pStyle w:val="Sidfot"/>
            <w:tabs>
              <w:tab w:val="clear" w:pos="4536"/>
              <w:tab w:val="clear" w:pos="9072"/>
            </w:tabs>
            <w:snapToGrid w:val="0"/>
            <w:spacing w:before="6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Telefon: 08–16 20 00 (vxl)</w:t>
          </w:r>
        </w:p>
      </w:tc>
    </w:tr>
    <w:tr w:rsidR="007906CD" w:rsidRPr="0015042A" w14:paraId="6439F2A9" w14:textId="77777777" w:rsidTr="006E3831">
      <w:trPr>
        <w:cantSplit/>
        <w:trHeight w:hRule="exact" w:val="200"/>
      </w:trPr>
      <w:tc>
        <w:tcPr>
          <w:tcW w:w="3345" w:type="dxa"/>
          <w:vMerge w:val="restart"/>
        </w:tcPr>
        <w:p w14:paraId="5C810AC7" w14:textId="77777777" w:rsidR="007906CD" w:rsidRPr="00A76112" w:rsidRDefault="007906CD" w:rsidP="007906CD">
          <w:pPr>
            <w:pStyle w:val="Sidfot"/>
            <w:snapToGrid w:val="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Stockholms universitet</w:t>
          </w:r>
        </w:p>
        <w:p w14:paraId="585F0E3B" w14:textId="77777777" w:rsidR="007906CD" w:rsidRPr="00A76112" w:rsidRDefault="007906CD" w:rsidP="007906CD">
          <w:pPr>
            <w:pStyle w:val="Sidfot"/>
            <w:snapToGrid w:val="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106 91 Stockholm</w:t>
          </w:r>
        </w:p>
      </w:tc>
      <w:tc>
        <w:tcPr>
          <w:tcW w:w="2730" w:type="dxa"/>
          <w:tcMar>
            <w:left w:w="119" w:type="dxa"/>
          </w:tcMar>
        </w:tcPr>
        <w:p w14:paraId="7447C4CC" w14:textId="77777777" w:rsidR="007906CD" w:rsidRPr="00A76112" w:rsidRDefault="000B6158" w:rsidP="007906CD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</w:rPr>
          </w:pPr>
          <w:r w:rsidRPr="00A76112">
            <w:rPr>
              <w:rFonts w:ascii="Garamond" w:hAnsi="Garamond"/>
            </w:rPr>
            <w:t>Albanovägen 28</w:t>
          </w:r>
        </w:p>
      </w:tc>
      <w:tc>
        <w:tcPr>
          <w:tcW w:w="2300" w:type="dxa"/>
          <w:tcMar>
            <w:left w:w="91" w:type="dxa"/>
          </w:tcMar>
        </w:tcPr>
        <w:p w14:paraId="48C881CD" w14:textId="77777777" w:rsidR="007906CD" w:rsidRPr="00A76112" w:rsidRDefault="007906CD" w:rsidP="007906CD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  <w:lang w:val="en"/>
            </w:rPr>
          </w:pPr>
          <w:r w:rsidRPr="00A76112">
            <w:rPr>
              <w:rFonts w:ascii="Garamond" w:hAnsi="Garamond"/>
              <w:lang w:val="en-GB"/>
            </w:rPr>
            <w:t>E-post: info@specped.su.se</w:t>
          </w:r>
        </w:p>
      </w:tc>
    </w:tr>
    <w:tr w:rsidR="007906CD" w:rsidRPr="00A76112" w14:paraId="229DDCBB" w14:textId="77777777" w:rsidTr="006E3831">
      <w:trPr>
        <w:cantSplit/>
      </w:trPr>
      <w:tc>
        <w:tcPr>
          <w:tcW w:w="3345" w:type="dxa"/>
          <w:vMerge/>
        </w:tcPr>
        <w:p w14:paraId="4B94D5A5" w14:textId="77777777" w:rsidR="007906CD" w:rsidRPr="00A76112" w:rsidRDefault="007906CD" w:rsidP="007906CD">
          <w:pPr>
            <w:rPr>
              <w:rFonts w:ascii="Garamond" w:hAnsi="Garamond"/>
              <w:lang w:val="en"/>
            </w:rPr>
          </w:pPr>
        </w:p>
      </w:tc>
      <w:tc>
        <w:tcPr>
          <w:tcW w:w="2730" w:type="dxa"/>
          <w:tcMar>
            <w:left w:w="119" w:type="dxa"/>
          </w:tcMar>
        </w:tcPr>
        <w:p w14:paraId="3DEEC669" w14:textId="77777777" w:rsidR="007906CD" w:rsidRPr="00A76112" w:rsidRDefault="007906CD" w:rsidP="007906CD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  <w:lang w:val="en"/>
            </w:rPr>
          </w:pPr>
        </w:p>
      </w:tc>
      <w:tc>
        <w:tcPr>
          <w:tcW w:w="2300" w:type="dxa"/>
          <w:tcMar>
            <w:left w:w="91" w:type="dxa"/>
          </w:tcMar>
        </w:tcPr>
        <w:p w14:paraId="5CAA303B" w14:textId="77777777" w:rsidR="007906CD" w:rsidRPr="00A76112" w:rsidRDefault="007906CD" w:rsidP="007906CD">
          <w:pPr>
            <w:pStyle w:val="Sidfot"/>
            <w:tabs>
              <w:tab w:val="clear" w:pos="4536"/>
              <w:tab w:val="clear" w:pos="9072"/>
            </w:tabs>
            <w:snapToGrid w:val="0"/>
            <w:rPr>
              <w:rFonts w:ascii="Garamond" w:hAnsi="Garamond"/>
              <w:lang w:val="en-GB"/>
            </w:rPr>
          </w:pPr>
          <w:r w:rsidRPr="00A76112">
            <w:rPr>
              <w:rFonts w:ascii="Garamond" w:hAnsi="Garamond"/>
              <w:lang w:val="en-GB"/>
            </w:rPr>
            <w:t>www. specped.su.se</w:t>
          </w:r>
        </w:p>
      </w:tc>
    </w:tr>
  </w:tbl>
  <w:p w14:paraId="3656B9AB" w14:textId="77777777" w:rsidR="004C26F1" w:rsidRPr="007906CD" w:rsidRDefault="004C26F1" w:rsidP="007906C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3B72B" w14:textId="77777777" w:rsidR="00665F71" w:rsidRDefault="00665F71" w:rsidP="00183404">
      <w:pPr>
        <w:spacing w:line="240" w:lineRule="auto"/>
      </w:pPr>
      <w:r>
        <w:separator/>
      </w:r>
    </w:p>
  </w:footnote>
  <w:footnote w:type="continuationSeparator" w:id="0">
    <w:p w14:paraId="63D0A693" w14:textId="77777777" w:rsidR="00665F71" w:rsidRDefault="00665F71" w:rsidP="001834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240756752"/>
      <w:docPartObj>
        <w:docPartGallery w:val="Page Numbers (Top of Page)"/>
        <w:docPartUnique/>
      </w:docPartObj>
    </w:sdtPr>
    <w:sdtContent>
      <w:p w14:paraId="7BC65D56" w14:textId="50B076F3" w:rsidR="002C6408" w:rsidRDefault="002C6408" w:rsidP="009117DE">
        <w:pPr>
          <w:pStyle w:val="Sidhuvud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50FC57EF" w14:textId="77777777" w:rsidR="002C6408" w:rsidRDefault="002C6408" w:rsidP="002C6408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1266294"/>
      <w:docPartObj>
        <w:docPartGallery w:val="Page Numbers (Top of Page)"/>
        <w:docPartUnique/>
      </w:docPartObj>
    </w:sdtPr>
    <w:sdtContent>
      <w:p w14:paraId="1B487E88" w14:textId="4C00293B" w:rsidR="002C6408" w:rsidRDefault="002C6408" w:rsidP="009117DE">
        <w:pPr>
          <w:pStyle w:val="Sidhuvud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954A60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tbl>
    <w:tblPr>
      <w:tblStyle w:val="Oformateradtabell3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130"/>
      <w:gridCol w:w="1861"/>
      <w:gridCol w:w="2231"/>
      <w:gridCol w:w="845"/>
    </w:tblGrid>
    <w:tr w:rsidR="00CB6AB4" w14:paraId="4E00E03D" w14:textId="77777777" w:rsidTr="00CB6AB4">
      <w:trPr>
        <w:trHeight w:val="1587"/>
      </w:trPr>
      <w:tc>
        <w:tcPr>
          <w:tcW w:w="4130" w:type="dxa"/>
          <w:vAlign w:val="bottom"/>
        </w:tcPr>
        <w:p w14:paraId="6A05A809" w14:textId="77777777" w:rsidR="00CB6AB4" w:rsidRDefault="00CB6AB4" w:rsidP="002C6408">
          <w:pPr>
            <w:pStyle w:val="Sidhuvud"/>
            <w:ind w:right="360"/>
          </w:pPr>
          <w:r>
            <w:rPr>
              <w:noProof/>
              <w:lang w:eastAsia="sv-SE"/>
            </w:rPr>
            <w:drawing>
              <wp:inline distT="0" distB="0" distL="0" distR="0" wp14:anchorId="02DF4874" wp14:editId="4AEB348D">
                <wp:extent cx="720000" cy="630746"/>
                <wp:effectExtent l="0" t="0" r="4445" b="0"/>
                <wp:docPr id="1270714774" name="Bildobjekt 12707147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630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1" w:type="dxa"/>
          <w:vAlign w:val="bottom"/>
        </w:tcPr>
        <w:p w14:paraId="5A39BBE3" w14:textId="77777777" w:rsidR="00CB6AB4" w:rsidRDefault="00CB6AB4" w:rsidP="00CB6AB4">
          <w:pPr>
            <w:pStyle w:val="Sidhuvud"/>
          </w:pPr>
        </w:p>
      </w:tc>
      <w:tc>
        <w:tcPr>
          <w:tcW w:w="2231" w:type="dxa"/>
          <w:vAlign w:val="bottom"/>
        </w:tcPr>
        <w:p w14:paraId="41C8F396" w14:textId="77777777" w:rsidR="00CB6AB4" w:rsidRDefault="00CB6AB4" w:rsidP="00CB6AB4">
          <w:pPr>
            <w:pStyle w:val="Sidhuvud"/>
          </w:pPr>
        </w:p>
      </w:tc>
      <w:tc>
        <w:tcPr>
          <w:tcW w:w="845" w:type="dxa"/>
        </w:tcPr>
        <w:p w14:paraId="13E1A0AA" w14:textId="1436F458" w:rsidR="00CB6AB4" w:rsidRDefault="00171EE6" w:rsidP="00CB6AB4">
          <w:pPr>
            <w:pStyle w:val="Sidhuvud"/>
            <w:jc w:val="right"/>
          </w:pPr>
          <w:r>
            <w:rPr>
              <w:sz w:val="18"/>
            </w:rPr>
            <w:t xml:space="preserve"> </w:t>
          </w:r>
          <w:r w:rsidR="00CB6AB4" w:rsidRPr="00CB6AB4">
            <w:rPr>
              <w:sz w:val="18"/>
            </w:rPr>
            <w:t>(</w:t>
          </w:r>
          <w:r w:rsidR="00CB6AB4" w:rsidRPr="00CB6AB4">
            <w:rPr>
              <w:sz w:val="18"/>
            </w:rPr>
            <w:fldChar w:fldCharType="begin"/>
          </w:r>
          <w:r w:rsidR="00CB6AB4" w:rsidRPr="00CB6AB4">
            <w:rPr>
              <w:sz w:val="18"/>
            </w:rPr>
            <w:instrText xml:space="preserve"> NUMPAGES   \* MERGEFORMAT </w:instrText>
          </w:r>
          <w:r w:rsidR="00CB6AB4" w:rsidRPr="00CB6AB4">
            <w:rPr>
              <w:sz w:val="18"/>
            </w:rPr>
            <w:fldChar w:fldCharType="separate"/>
          </w:r>
          <w:r w:rsidR="00C6096D">
            <w:rPr>
              <w:noProof/>
              <w:sz w:val="18"/>
            </w:rPr>
            <w:t>10</w:t>
          </w:r>
          <w:r w:rsidR="00CB6AB4" w:rsidRPr="00CB6AB4">
            <w:rPr>
              <w:sz w:val="18"/>
            </w:rPr>
            <w:fldChar w:fldCharType="end"/>
          </w:r>
          <w:r w:rsidR="00CB6AB4" w:rsidRPr="00CB6AB4">
            <w:rPr>
              <w:sz w:val="18"/>
            </w:rPr>
            <w:t>)</w:t>
          </w:r>
        </w:p>
      </w:tc>
    </w:tr>
  </w:tbl>
  <w:p w14:paraId="72A3D3EC" w14:textId="77777777" w:rsidR="0093081C" w:rsidRDefault="0093081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Oformateradtabell3"/>
      <w:tblW w:w="850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172"/>
      <w:gridCol w:w="1819"/>
      <w:gridCol w:w="2231"/>
      <w:gridCol w:w="283"/>
    </w:tblGrid>
    <w:tr w:rsidR="0093081C" w14:paraId="45FB0818" w14:textId="77777777" w:rsidTr="00056422">
      <w:trPr>
        <w:trHeight w:val="1587"/>
      </w:trPr>
      <w:tc>
        <w:tcPr>
          <w:tcW w:w="4172" w:type="dxa"/>
          <w:vAlign w:val="bottom"/>
        </w:tcPr>
        <w:p w14:paraId="049F31CB" w14:textId="24A21F00" w:rsidR="0093081C" w:rsidRDefault="00CB6AB4" w:rsidP="004E1F9D">
          <w:pPr>
            <w:pStyle w:val="Sidhuvud"/>
          </w:pPr>
          <w:r>
            <w:rPr>
              <w:noProof/>
              <w:lang w:eastAsia="sv-SE"/>
            </w:rPr>
            <w:drawing>
              <wp:inline distT="0" distB="0" distL="0" distR="0" wp14:anchorId="70404607" wp14:editId="07777777">
                <wp:extent cx="1152525" cy="1009650"/>
                <wp:effectExtent l="0" t="0" r="9525" b="0"/>
                <wp:docPr id="199679844" name="Bildobjekt 1996798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9" w:type="dxa"/>
          <w:vAlign w:val="bottom"/>
        </w:tcPr>
        <w:p w14:paraId="53128261" w14:textId="61EC7BE2" w:rsidR="004E1F9D" w:rsidRPr="004E1F9D" w:rsidRDefault="004E1F9D" w:rsidP="004E1F9D">
          <w:pPr>
            <w:pStyle w:val="Sidhuvud"/>
            <w:rPr>
              <w:rFonts w:ascii="Calibri" w:hAnsi="Calibri" w:cs="Calibri"/>
              <w:color w:val="FF0000"/>
              <w:sz w:val="20"/>
              <w:szCs w:val="20"/>
            </w:rPr>
          </w:pPr>
          <w:bookmarkStart w:id="0" w:name="Doctype"/>
          <w:bookmarkEnd w:id="0"/>
        </w:p>
      </w:tc>
      <w:tc>
        <w:tcPr>
          <w:tcW w:w="2231" w:type="dxa"/>
          <w:vAlign w:val="bottom"/>
        </w:tcPr>
        <w:p w14:paraId="62486C05" w14:textId="1319DAD3" w:rsidR="004E1F9D" w:rsidRPr="004E1F9D" w:rsidRDefault="004E1F9D" w:rsidP="004E1F9D">
          <w:pPr>
            <w:pStyle w:val="Sidhuvud"/>
            <w:jc w:val="center"/>
            <w:rPr>
              <w:rFonts w:ascii="Calibri" w:hAnsi="Calibri" w:cs="Calibri"/>
              <w:sz w:val="20"/>
              <w:szCs w:val="20"/>
            </w:rPr>
          </w:pPr>
          <w:bookmarkStart w:id="1" w:name="Nr"/>
          <w:bookmarkEnd w:id="1"/>
        </w:p>
      </w:tc>
      <w:tc>
        <w:tcPr>
          <w:tcW w:w="283" w:type="dxa"/>
        </w:tcPr>
        <w:p w14:paraId="4101652C" w14:textId="77777777" w:rsidR="0093081C" w:rsidRDefault="0093081C" w:rsidP="00CB6AB4">
          <w:pPr>
            <w:pStyle w:val="Sidhuvud"/>
            <w:jc w:val="right"/>
          </w:pPr>
        </w:p>
      </w:tc>
    </w:tr>
  </w:tbl>
  <w:p w14:paraId="15767426" w14:textId="70DA1C34" w:rsidR="0093081C" w:rsidRPr="00DC125D" w:rsidRDefault="0093081C" w:rsidP="004E1F9D">
    <w:pPr>
      <w:pStyle w:val="Sidhuvud"/>
      <w:tabs>
        <w:tab w:val="clear" w:pos="6010"/>
        <w:tab w:val="left" w:pos="6804"/>
      </w:tabs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7AEDE2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CCE4E1FA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22E5432"/>
    <w:multiLevelType w:val="multilevel"/>
    <w:tmpl w:val="4A2E246E"/>
    <w:numStyleLink w:val="Listformatpunktlistor"/>
  </w:abstractNum>
  <w:abstractNum w:abstractNumId="4" w15:restartNumberingAfterBreak="0">
    <w:nsid w:val="03950819"/>
    <w:multiLevelType w:val="multilevel"/>
    <w:tmpl w:val="AFF03998"/>
    <w:numStyleLink w:val="Listformatparagraflistor"/>
  </w:abstractNum>
  <w:abstractNum w:abstractNumId="5" w15:restartNumberingAfterBreak="0">
    <w:nsid w:val="0C302C58"/>
    <w:multiLevelType w:val="hybridMultilevel"/>
    <w:tmpl w:val="E444A392"/>
    <w:lvl w:ilvl="0" w:tplc="B5CAA892">
      <w:numFmt w:val="bullet"/>
      <w:lvlText w:val="-"/>
      <w:lvlJc w:val="left"/>
      <w:pPr>
        <w:ind w:left="1429" w:hanging="360"/>
      </w:pPr>
      <w:rPr>
        <w:rFonts w:ascii="Calibri" w:eastAsiaTheme="minorEastAsia" w:hAnsi="Calibri" w:cstheme="majorHAnsi" w:hint="default"/>
      </w:rPr>
    </w:lvl>
    <w:lvl w:ilvl="1" w:tplc="041D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CFA01A1"/>
    <w:multiLevelType w:val="hybridMultilevel"/>
    <w:tmpl w:val="3460BC98"/>
    <w:lvl w:ilvl="0" w:tplc="041D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6CC35F2"/>
    <w:multiLevelType w:val="multilevel"/>
    <w:tmpl w:val="AFF03998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368E9"/>
    <w:multiLevelType w:val="hybridMultilevel"/>
    <w:tmpl w:val="2264A904"/>
    <w:lvl w:ilvl="0" w:tplc="6D20E758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D48CE"/>
    <w:multiLevelType w:val="multilevel"/>
    <w:tmpl w:val="63926BF0"/>
    <w:numStyleLink w:val="Listformatnumreradelistor"/>
  </w:abstractNum>
  <w:abstractNum w:abstractNumId="11" w15:restartNumberingAfterBreak="0">
    <w:nsid w:val="1F1B04AC"/>
    <w:multiLevelType w:val="hybridMultilevel"/>
    <w:tmpl w:val="2A8CC952"/>
    <w:lvl w:ilvl="0" w:tplc="B5CAA892">
      <w:numFmt w:val="bullet"/>
      <w:lvlText w:val="-"/>
      <w:lvlJc w:val="left"/>
      <w:pPr>
        <w:ind w:left="1070" w:hanging="360"/>
      </w:pPr>
      <w:rPr>
        <w:rFonts w:ascii="Calibri" w:eastAsiaTheme="minorEastAsia" w:hAnsi="Calibri" w:cstheme="majorHAnsi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2C1E76"/>
    <w:multiLevelType w:val="multilevel"/>
    <w:tmpl w:val="1480C51E"/>
    <w:numStyleLink w:val="Listformatnumreraderubriker"/>
  </w:abstractNum>
  <w:abstractNum w:abstractNumId="13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2521C75"/>
    <w:multiLevelType w:val="multilevel"/>
    <w:tmpl w:val="4D56500E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05752865">
    <w:abstractNumId w:val="14"/>
  </w:num>
  <w:num w:numId="2" w16cid:durableId="2099599788">
    <w:abstractNumId w:val="2"/>
  </w:num>
  <w:num w:numId="3" w16cid:durableId="1208646610">
    <w:abstractNumId w:val="13"/>
  </w:num>
  <w:num w:numId="4" w16cid:durableId="1231421547">
    <w:abstractNumId w:val="7"/>
  </w:num>
  <w:num w:numId="5" w16cid:durableId="301008246">
    <w:abstractNumId w:val="8"/>
  </w:num>
  <w:num w:numId="6" w16cid:durableId="962809821">
    <w:abstractNumId w:val="10"/>
  </w:num>
  <w:num w:numId="7" w16cid:durableId="6832877">
    <w:abstractNumId w:val="4"/>
  </w:num>
  <w:num w:numId="8" w16cid:durableId="1082602934">
    <w:abstractNumId w:val="3"/>
  </w:num>
  <w:num w:numId="9" w16cid:durableId="185945386">
    <w:abstractNumId w:val="12"/>
  </w:num>
  <w:num w:numId="10" w16cid:durableId="2133207188">
    <w:abstractNumId w:val="1"/>
  </w:num>
  <w:num w:numId="11" w16cid:durableId="1216821121">
    <w:abstractNumId w:val="0"/>
  </w:num>
  <w:num w:numId="12" w16cid:durableId="2127196723">
    <w:abstractNumId w:val="6"/>
  </w:num>
  <w:num w:numId="13" w16cid:durableId="901217382">
    <w:abstractNumId w:val="9"/>
  </w:num>
  <w:num w:numId="14" w16cid:durableId="1446533553">
    <w:abstractNumId w:val="11"/>
  </w:num>
  <w:num w:numId="15" w16cid:durableId="771631431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549"/>
    <w:rsid w:val="00005DBA"/>
    <w:rsid w:val="0000797E"/>
    <w:rsid w:val="00011F2B"/>
    <w:rsid w:val="00022C0A"/>
    <w:rsid w:val="00056422"/>
    <w:rsid w:val="0005763A"/>
    <w:rsid w:val="00072D13"/>
    <w:rsid w:val="000912E1"/>
    <w:rsid w:val="000920DA"/>
    <w:rsid w:val="000A2CF0"/>
    <w:rsid w:val="000A3BF8"/>
    <w:rsid w:val="000B6158"/>
    <w:rsid w:val="000B6952"/>
    <w:rsid w:val="000C3468"/>
    <w:rsid w:val="000D33EC"/>
    <w:rsid w:val="000D3A58"/>
    <w:rsid w:val="000D49B0"/>
    <w:rsid w:val="000F19E3"/>
    <w:rsid w:val="000F2E08"/>
    <w:rsid w:val="00105853"/>
    <w:rsid w:val="0012042D"/>
    <w:rsid w:val="00120DF2"/>
    <w:rsid w:val="0012288F"/>
    <w:rsid w:val="00126D1E"/>
    <w:rsid w:val="0014012B"/>
    <w:rsid w:val="00143428"/>
    <w:rsid w:val="0015042A"/>
    <w:rsid w:val="00152FCE"/>
    <w:rsid w:val="00167E6A"/>
    <w:rsid w:val="00171EE6"/>
    <w:rsid w:val="00172982"/>
    <w:rsid w:val="00172A13"/>
    <w:rsid w:val="0017564A"/>
    <w:rsid w:val="00183404"/>
    <w:rsid w:val="00183ABD"/>
    <w:rsid w:val="00194BB8"/>
    <w:rsid w:val="001A06C1"/>
    <w:rsid w:val="001A72EB"/>
    <w:rsid w:val="001B460A"/>
    <w:rsid w:val="001C08C1"/>
    <w:rsid w:val="001C3045"/>
    <w:rsid w:val="001C387D"/>
    <w:rsid w:val="001C43E3"/>
    <w:rsid w:val="001C4B57"/>
    <w:rsid w:val="001D5676"/>
    <w:rsid w:val="001E1308"/>
    <w:rsid w:val="001F00B1"/>
    <w:rsid w:val="001F01DC"/>
    <w:rsid w:val="001F5E64"/>
    <w:rsid w:val="002018CD"/>
    <w:rsid w:val="002224C7"/>
    <w:rsid w:val="002250B0"/>
    <w:rsid w:val="00232F34"/>
    <w:rsid w:val="002405F8"/>
    <w:rsid w:val="00242AF6"/>
    <w:rsid w:val="00244BFE"/>
    <w:rsid w:val="00252B7F"/>
    <w:rsid w:val="002630B9"/>
    <w:rsid w:val="00265A78"/>
    <w:rsid w:val="00270265"/>
    <w:rsid w:val="00282C26"/>
    <w:rsid w:val="00297CBC"/>
    <w:rsid w:val="002C3750"/>
    <w:rsid w:val="002C6408"/>
    <w:rsid w:val="002C6CE4"/>
    <w:rsid w:val="002C704E"/>
    <w:rsid w:val="002D1DA4"/>
    <w:rsid w:val="002E4057"/>
    <w:rsid w:val="002F0B03"/>
    <w:rsid w:val="003032AD"/>
    <w:rsid w:val="00317D35"/>
    <w:rsid w:val="00337176"/>
    <w:rsid w:val="00365C25"/>
    <w:rsid w:val="0037540C"/>
    <w:rsid w:val="003C0883"/>
    <w:rsid w:val="003C5E18"/>
    <w:rsid w:val="003D0F7D"/>
    <w:rsid w:val="003E04E1"/>
    <w:rsid w:val="003E0A19"/>
    <w:rsid w:val="003E3DBC"/>
    <w:rsid w:val="00401CB5"/>
    <w:rsid w:val="004054A8"/>
    <w:rsid w:val="00413305"/>
    <w:rsid w:val="00451BA8"/>
    <w:rsid w:val="00453586"/>
    <w:rsid w:val="00465243"/>
    <w:rsid w:val="00473A58"/>
    <w:rsid w:val="00496534"/>
    <w:rsid w:val="00497D7A"/>
    <w:rsid w:val="004B31E0"/>
    <w:rsid w:val="004B3E3D"/>
    <w:rsid w:val="004C26F1"/>
    <w:rsid w:val="004C7B87"/>
    <w:rsid w:val="004E0BEF"/>
    <w:rsid w:val="004E0E73"/>
    <w:rsid w:val="004E1F9D"/>
    <w:rsid w:val="004E565C"/>
    <w:rsid w:val="005070F5"/>
    <w:rsid w:val="005124D2"/>
    <w:rsid w:val="00515CB8"/>
    <w:rsid w:val="005178C5"/>
    <w:rsid w:val="00535929"/>
    <w:rsid w:val="00537832"/>
    <w:rsid w:val="00544D29"/>
    <w:rsid w:val="00544EF0"/>
    <w:rsid w:val="00546568"/>
    <w:rsid w:val="005772FF"/>
    <w:rsid w:val="005932B7"/>
    <w:rsid w:val="005960AB"/>
    <w:rsid w:val="005A1B34"/>
    <w:rsid w:val="005B7C73"/>
    <w:rsid w:val="005E1B01"/>
    <w:rsid w:val="005E77BF"/>
    <w:rsid w:val="005F61A9"/>
    <w:rsid w:val="00607F21"/>
    <w:rsid w:val="0061330A"/>
    <w:rsid w:val="00616C42"/>
    <w:rsid w:val="0062180B"/>
    <w:rsid w:val="00621FB9"/>
    <w:rsid w:val="00630028"/>
    <w:rsid w:val="00647063"/>
    <w:rsid w:val="00665F71"/>
    <w:rsid w:val="0066720A"/>
    <w:rsid w:val="0067116C"/>
    <w:rsid w:val="006744B0"/>
    <w:rsid w:val="0068131E"/>
    <w:rsid w:val="00696BB6"/>
    <w:rsid w:val="006A1B8A"/>
    <w:rsid w:val="006C2CB3"/>
    <w:rsid w:val="006E0B8B"/>
    <w:rsid w:val="00704228"/>
    <w:rsid w:val="00725C8A"/>
    <w:rsid w:val="0073357C"/>
    <w:rsid w:val="00745125"/>
    <w:rsid w:val="00756BEE"/>
    <w:rsid w:val="00760470"/>
    <w:rsid w:val="00765485"/>
    <w:rsid w:val="00771453"/>
    <w:rsid w:val="007906CD"/>
    <w:rsid w:val="0079078D"/>
    <w:rsid w:val="00796823"/>
    <w:rsid w:val="007A4B14"/>
    <w:rsid w:val="007B43BB"/>
    <w:rsid w:val="007C1CEC"/>
    <w:rsid w:val="007C5220"/>
    <w:rsid w:val="007D74DE"/>
    <w:rsid w:val="007E0122"/>
    <w:rsid w:val="007F7C17"/>
    <w:rsid w:val="0080142E"/>
    <w:rsid w:val="00810A6A"/>
    <w:rsid w:val="00830023"/>
    <w:rsid w:val="00836185"/>
    <w:rsid w:val="00846444"/>
    <w:rsid w:val="00862AFD"/>
    <w:rsid w:val="00863452"/>
    <w:rsid w:val="008A453E"/>
    <w:rsid w:val="008A5DB9"/>
    <w:rsid w:val="008B2E70"/>
    <w:rsid w:val="008B300A"/>
    <w:rsid w:val="008D26D7"/>
    <w:rsid w:val="008D5BC3"/>
    <w:rsid w:val="00903F85"/>
    <w:rsid w:val="00905033"/>
    <w:rsid w:val="009117DE"/>
    <w:rsid w:val="009257C3"/>
    <w:rsid w:val="0092611A"/>
    <w:rsid w:val="00927D36"/>
    <w:rsid w:val="0093081C"/>
    <w:rsid w:val="00933B16"/>
    <w:rsid w:val="00951090"/>
    <w:rsid w:val="00954A60"/>
    <w:rsid w:val="00963158"/>
    <w:rsid w:val="00964AA6"/>
    <w:rsid w:val="00982549"/>
    <w:rsid w:val="0099190A"/>
    <w:rsid w:val="009940D3"/>
    <w:rsid w:val="009A349F"/>
    <w:rsid w:val="009C0FB1"/>
    <w:rsid w:val="009C32BD"/>
    <w:rsid w:val="009C5376"/>
    <w:rsid w:val="009C7211"/>
    <w:rsid w:val="009D2188"/>
    <w:rsid w:val="009D696A"/>
    <w:rsid w:val="009E7713"/>
    <w:rsid w:val="00A141ED"/>
    <w:rsid w:val="00A21CF7"/>
    <w:rsid w:val="00A34A40"/>
    <w:rsid w:val="00A37C34"/>
    <w:rsid w:val="00A5220B"/>
    <w:rsid w:val="00A76112"/>
    <w:rsid w:val="00A7691A"/>
    <w:rsid w:val="00A777DC"/>
    <w:rsid w:val="00A80108"/>
    <w:rsid w:val="00A8777A"/>
    <w:rsid w:val="00A92591"/>
    <w:rsid w:val="00A975A3"/>
    <w:rsid w:val="00AA1747"/>
    <w:rsid w:val="00AA4B9E"/>
    <w:rsid w:val="00AB2F01"/>
    <w:rsid w:val="00AB615D"/>
    <w:rsid w:val="00AC48E3"/>
    <w:rsid w:val="00AD0471"/>
    <w:rsid w:val="00AF0992"/>
    <w:rsid w:val="00AF19C9"/>
    <w:rsid w:val="00AF1FD0"/>
    <w:rsid w:val="00B02EE8"/>
    <w:rsid w:val="00B0693D"/>
    <w:rsid w:val="00B32EA3"/>
    <w:rsid w:val="00B32EEE"/>
    <w:rsid w:val="00B360C1"/>
    <w:rsid w:val="00B439AA"/>
    <w:rsid w:val="00B64CC6"/>
    <w:rsid w:val="00B70FFF"/>
    <w:rsid w:val="00B7229B"/>
    <w:rsid w:val="00B76A17"/>
    <w:rsid w:val="00B80B41"/>
    <w:rsid w:val="00B84B9F"/>
    <w:rsid w:val="00B95691"/>
    <w:rsid w:val="00B978AC"/>
    <w:rsid w:val="00BA1305"/>
    <w:rsid w:val="00BA4655"/>
    <w:rsid w:val="00BA4EB9"/>
    <w:rsid w:val="00BA68FC"/>
    <w:rsid w:val="00BB3BC8"/>
    <w:rsid w:val="00BD30B6"/>
    <w:rsid w:val="00BD57E6"/>
    <w:rsid w:val="00BE4FAC"/>
    <w:rsid w:val="00BE679B"/>
    <w:rsid w:val="00BE77B4"/>
    <w:rsid w:val="00BF3E91"/>
    <w:rsid w:val="00C23118"/>
    <w:rsid w:val="00C27110"/>
    <w:rsid w:val="00C339CF"/>
    <w:rsid w:val="00C33A27"/>
    <w:rsid w:val="00C379FB"/>
    <w:rsid w:val="00C51D69"/>
    <w:rsid w:val="00C6096D"/>
    <w:rsid w:val="00C64FA9"/>
    <w:rsid w:val="00C661C3"/>
    <w:rsid w:val="00C739C8"/>
    <w:rsid w:val="00C74423"/>
    <w:rsid w:val="00C76B05"/>
    <w:rsid w:val="00C8111F"/>
    <w:rsid w:val="00C933D7"/>
    <w:rsid w:val="00C9593E"/>
    <w:rsid w:val="00CA0372"/>
    <w:rsid w:val="00CA4D3D"/>
    <w:rsid w:val="00CB6AB4"/>
    <w:rsid w:val="00CB776B"/>
    <w:rsid w:val="00CC217B"/>
    <w:rsid w:val="00CD28AE"/>
    <w:rsid w:val="00CD7770"/>
    <w:rsid w:val="00CE2F16"/>
    <w:rsid w:val="00CF379D"/>
    <w:rsid w:val="00CF4DE1"/>
    <w:rsid w:val="00D07E62"/>
    <w:rsid w:val="00D13162"/>
    <w:rsid w:val="00D27B5C"/>
    <w:rsid w:val="00D362D7"/>
    <w:rsid w:val="00D47186"/>
    <w:rsid w:val="00D51DB0"/>
    <w:rsid w:val="00D53C10"/>
    <w:rsid w:val="00D54D6A"/>
    <w:rsid w:val="00D57DE4"/>
    <w:rsid w:val="00D6454F"/>
    <w:rsid w:val="00D70A03"/>
    <w:rsid w:val="00D87D2D"/>
    <w:rsid w:val="00DA5B6D"/>
    <w:rsid w:val="00DB7456"/>
    <w:rsid w:val="00DC125D"/>
    <w:rsid w:val="00DC2C30"/>
    <w:rsid w:val="00DC5F33"/>
    <w:rsid w:val="00DD32D1"/>
    <w:rsid w:val="00DD476E"/>
    <w:rsid w:val="00DD4CF6"/>
    <w:rsid w:val="00DE445D"/>
    <w:rsid w:val="00DE74CF"/>
    <w:rsid w:val="00DE7C7A"/>
    <w:rsid w:val="00E24150"/>
    <w:rsid w:val="00E27F46"/>
    <w:rsid w:val="00E31FB2"/>
    <w:rsid w:val="00E36E68"/>
    <w:rsid w:val="00E536BD"/>
    <w:rsid w:val="00E545B4"/>
    <w:rsid w:val="00E7430E"/>
    <w:rsid w:val="00E8088C"/>
    <w:rsid w:val="00E80915"/>
    <w:rsid w:val="00E81F9C"/>
    <w:rsid w:val="00E93CF0"/>
    <w:rsid w:val="00E9536D"/>
    <w:rsid w:val="00E96DB7"/>
    <w:rsid w:val="00EA5782"/>
    <w:rsid w:val="00EB44ED"/>
    <w:rsid w:val="00EB4B60"/>
    <w:rsid w:val="00EC5FC7"/>
    <w:rsid w:val="00EC6EE8"/>
    <w:rsid w:val="00ED77CA"/>
    <w:rsid w:val="00EF401B"/>
    <w:rsid w:val="00EF4DBB"/>
    <w:rsid w:val="00F0035E"/>
    <w:rsid w:val="00F01C3A"/>
    <w:rsid w:val="00F024EF"/>
    <w:rsid w:val="00F0715D"/>
    <w:rsid w:val="00F11CBB"/>
    <w:rsid w:val="00F139B5"/>
    <w:rsid w:val="00F35EA9"/>
    <w:rsid w:val="00F37791"/>
    <w:rsid w:val="00F425BB"/>
    <w:rsid w:val="00F61BE7"/>
    <w:rsid w:val="00F63FD2"/>
    <w:rsid w:val="00F65005"/>
    <w:rsid w:val="00F765AA"/>
    <w:rsid w:val="00F908BE"/>
    <w:rsid w:val="00FA04CE"/>
    <w:rsid w:val="00FC2794"/>
    <w:rsid w:val="00FC43BA"/>
    <w:rsid w:val="00FC6BD7"/>
    <w:rsid w:val="00FD4A2E"/>
    <w:rsid w:val="00FE68D6"/>
    <w:rsid w:val="00FF0B64"/>
    <w:rsid w:val="00FF13AE"/>
    <w:rsid w:val="01495DD6"/>
    <w:rsid w:val="35E1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6353F"/>
  <w15:chartTrackingRefBased/>
  <w15:docId w15:val="{67D78D2F-EA5C-478D-BDF4-C9E1A433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C7A"/>
  </w:style>
  <w:style w:type="paragraph" w:styleId="Rubrik1">
    <w:name w:val="heading 1"/>
    <w:basedOn w:val="Normal"/>
    <w:next w:val="Normal"/>
    <w:link w:val="Rubrik1Char"/>
    <w:uiPriority w:val="9"/>
    <w:qFormat/>
    <w:rsid w:val="00AF19C9"/>
    <w:pPr>
      <w:keepNext/>
      <w:keepLines/>
      <w:spacing w:before="120" w:after="240" w:line="340" w:lineRule="atLeast"/>
      <w:outlineLvl w:val="0"/>
    </w:pPr>
    <w:rPr>
      <w:rFonts w:ascii="Calibri" w:eastAsia="Times New Roman" w:hAnsi="Calibri" w:cs="Calibri"/>
      <w:color w:val="262626" w:themeColor="text1" w:themeTint="D9"/>
      <w:sz w:val="36"/>
      <w:szCs w:val="36"/>
      <w:lang w:eastAsia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C6408"/>
    <w:pPr>
      <w:spacing w:before="120" w:line="240" w:lineRule="auto"/>
      <w:outlineLvl w:val="1"/>
    </w:pPr>
    <w:rPr>
      <w:rFonts w:ascii="Calibri" w:eastAsia="Times New Roman" w:hAnsi="Calibri" w:cs="Calibri"/>
      <w:b/>
      <w:bCs/>
      <w:sz w:val="24"/>
      <w:szCs w:val="24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qFormat/>
    <w:rsid w:val="00607F21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607F21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0F2E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0F2E08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F2E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F2E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F2E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19C9"/>
    <w:rPr>
      <w:rFonts w:ascii="Calibri" w:eastAsia="Times New Roman" w:hAnsi="Calibri" w:cs="Calibri"/>
      <w:color w:val="262626" w:themeColor="text1" w:themeTint="D9"/>
      <w:sz w:val="36"/>
      <w:szCs w:val="36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2C6408"/>
    <w:rPr>
      <w:rFonts w:ascii="Calibri" w:eastAsia="Times New Roman" w:hAnsi="Calibri" w:cs="Calibri"/>
      <w:b/>
      <w:bCs/>
      <w:sz w:val="24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607F21"/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07F21"/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2E0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2E08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2E08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2E0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2E0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F2E08"/>
    <w:pPr>
      <w:spacing w:after="200" w:line="240" w:lineRule="auto"/>
    </w:pPr>
    <w:rPr>
      <w:i/>
      <w:iCs/>
      <w:color w:val="002F5F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F2E08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0F2E0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0F2E0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0F2E08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0F2E08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0F2E08"/>
    <w:rPr>
      <w:i/>
      <w:iCs/>
      <w:color w:val="auto"/>
    </w:rPr>
  </w:style>
  <w:style w:type="paragraph" w:styleId="Ingetavstnd">
    <w:name w:val="No Spacing"/>
    <w:uiPriority w:val="1"/>
    <w:qFormat/>
    <w:rsid w:val="000F2E08"/>
    <w:pPr>
      <w:spacing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0F2E0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F2E08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F2E08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F2E08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0F2E08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0F2E08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0F2E08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0F2E08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0F2E08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07F21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0F2E08"/>
    <w:pPr>
      <w:tabs>
        <w:tab w:val="left" w:pos="4139"/>
        <w:tab w:val="left" w:pos="6010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F2E08"/>
  </w:style>
  <w:style w:type="paragraph" w:styleId="Sidfot">
    <w:name w:val="footer"/>
    <w:basedOn w:val="Normal"/>
    <w:link w:val="SidfotChar"/>
    <w:uiPriority w:val="99"/>
    <w:unhideWhenUsed/>
    <w:rsid w:val="000F2E08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0F2E08"/>
    <w:rPr>
      <w:sz w:val="16"/>
    </w:rPr>
  </w:style>
  <w:style w:type="numbering" w:customStyle="1" w:styleId="SUListor">
    <w:name w:val="SU Listor"/>
    <w:uiPriority w:val="99"/>
    <w:rsid w:val="000F2E08"/>
    <w:pPr>
      <w:numPr>
        <w:numId w:val="1"/>
      </w:numPr>
    </w:pPr>
  </w:style>
  <w:style w:type="paragraph" w:styleId="Numreradlista">
    <w:name w:val="List Number"/>
    <w:basedOn w:val="Normal"/>
    <w:uiPriority w:val="11"/>
    <w:qFormat/>
    <w:rsid w:val="00607F21"/>
    <w:pPr>
      <w:numPr>
        <w:numId w:val="6"/>
      </w:numPr>
      <w:contextualSpacing/>
    </w:pPr>
  </w:style>
  <w:style w:type="paragraph" w:styleId="Punktlista">
    <w:name w:val="List Bullet"/>
    <w:basedOn w:val="Normal"/>
    <w:uiPriority w:val="11"/>
    <w:qFormat/>
    <w:rsid w:val="00607F21"/>
    <w:pPr>
      <w:numPr>
        <w:numId w:val="8"/>
      </w:numPr>
      <w:contextualSpacing/>
    </w:pPr>
  </w:style>
  <w:style w:type="paragraph" w:customStyle="1" w:styleId="Paragraflista">
    <w:name w:val="Paragraflista"/>
    <w:basedOn w:val="Rubrik2"/>
    <w:next w:val="Paragraftext"/>
    <w:uiPriority w:val="1"/>
    <w:rsid w:val="00607F21"/>
    <w:pPr>
      <w:numPr>
        <w:numId w:val="7"/>
      </w:numPr>
    </w:pPr>
  </w:style>
  <w:style w:type="table" w:styleId="Tabellrutnt">
    <w:name w:val="Table Grid"/>
    <w:basedOn w:val="Normaltabell"/>
    <w:uiPriority w:val="39"/>
    <w:rsid w:val="00A777DC"/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Oformateradtabell3">
    <w:name w:val="Plain Table 3"/>
    <w:basedOn w:val="Normaltabell"/>
    <w:uiPriority w:val="43"/>
    <w:rsid w:val="000F2E0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tshllartext">
    <w:name w:val="Placeholder Text"/>
    <w:basedOn w:val="Standardstycketeckensnitt"/>
    <w:uiPriority w:val="99"/>
    <w:semiHidden/>
    <w:rsid w:val="000F2E08"/>
    <w:rPr>
      <w:color w:val="808080"/>
    </w:rPr>
  </w:style>
  <w:style w:type="paragraph" w:customStyle="1" w:styleId="Institutionsnamn">
    <w:name w:val="Institutionsnamn"/>
    <w:basedOn w:val="Normal"/>
    <w:uiPriority w:val="17"/>
    <w:semiHidden/>
    <w:rsid w:val="00C933D7"/>
    <w:pPr>
      <w:spacing w:after="20" w:line="240" w:lineRule="auto"/>
    </w:pPr>
    <w:rPr>
      <w:rFonts w:ascii="Georgia" w:hAnsi="Georgia"/>
      <w:color w:val="002F5F"/>
      <w:sz w:val="26"/>
    </w:rPr>
  </w:style>
  <w:style w:type="paragraph" w:customStyle="1" w:styleId="Paragraftext">
    <w:name w:val="Paragraftext"/>
    <w:basedOn w:val="Normal"/>
    <w:uiPriority w:val="1"/>
    <w:rsid w:val="00607F21"/>
    <w:pPr>
      <w:ind w:left="794"/>
    </w:pPr>
  </w:style>
  <w:style w:type="paragraph" w:styleId="Innehll1">
    <w:name w:val="toc 1"/>
    <w:basedOn w:val="Normal"/>
    <w:next w:val="Normal"/>
    <w:autoRedefine/>
    <w:uiPriority w:val="39"/>
    <w:unhideWhenUsed/>
    <w:rsid w:val="00607F21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607F21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607F21"/>
    <w:pPr>
      <w:spacing w:after="100"/>
      <w:ind w:left="440"/>
    </w:pPr>
  </w:style>
  <w:style w:type="numbering" w:customStyle="1" w:styleId="Listformatnumreradelistor">
    <w:name w:val="Listformat numrerade listor"/>
    <w:uiPriority w:val="99"/>
    <w:rsid w:val="00607F21"/>
    <w:pPr>
      <w:numPr>
        <w:numId w:val="2"/>
      </w:numPr>
    </w:pPr>
  </w:style>
  <w:style w:type="numbering" w:customStyle="1" w:styleId="Listformatnumreraderubriker">
    <w:name w:val="Listformat numrerade rubriker"/>
    <w:uiPriority w:val="99"/>
    <w:rsid w:val="00607F21"/>
    <w:pPr>
      <w:numPr>
        <w:numId w:val="3"/>
      </w:numPr>
    </w:pPr>
  </w:style>
  <w:style w:type="numbering" w:customStyle="1" w:styleId="Listformatparagraflistor">
    <w:name w:val="Listformat paragraflistor"/>
    <w:uiPriority w:val="99"/>
    <w:rsid w:val="00607F21"/>
    <w:pPr>
      <w:numPr>
        <w:numId w:val="4"/>
      </w:numPr>
    </w:pPr>
  </w:style>
  <w:style w:type="numbering" w:customStyle="1" w:styleId="Listformatpunktlistor">
    <w:name w:val="Listformat punktlistor"/>
    <w:uiPriority w:val="99"/>
    <w:rsid w:val="00607F21"/>
    <w:pPr>
      <w:numPr>
        <w:numId w:val="5"/>
      </w:numPr>
    </w:pPr>
  </w:style>
  <w:style w:type="paragraph" w:styleId="Liststycke">
    <w:name w:val="List Paragraph"/>
    <w:basedOn w:val="Normal"/>
    <w:uiPriority w:val="34"/>
    <w:qFormat/>
    <w:rsid w:val="00607F21"/>
    <w:pPr>
      <w:ind w:left="720"/>
      <w:contextualSpacing/>
    </w:pPr>
  </w:style>
  <w:style w:type="paragraph" w:customStyle="1" w:styleId="Rubrik1numrerad">
    <w:name w:val="Rubrik 1 numrerad"/>
    <w:basedOn w:val="Rubrik1"/>
    <w:next w:val="Normal"/>
    <w:uiPriority w:val="10"/>
    <w:qFormat/>
    <w:rsid w:val="00607F21"/>
    <w:pPr>
      <w:numPr>
        <w:numId w:val="9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607F21"/>
    <w:pPr>
      <w:numPr>
        <w:ilvl w:val="1"/>
        <w:numId w:val="9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607F21"/>
    <w:pPr>
      <w:numPr>
        <w:ilvl w:val="2"/>
        <w:numId w:val="9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607F21"/>
    <w:pPr>
      <w:numPr>
        <w:ilvl w:val="3"/>
        <w:numId w:val="9"/>
      </w:numPr>
    </w:pPr>
  </w:style>
  <w:style w:type="paragraph" w:customStyle="1" w:styleId="Bildtext">
    <w:name w:val="Bildtext"/>
    <w:basedOn w:val="Normal"/>
    <w:next w:val="Normal"/>
    <w:uiPriority w:val="12"/>
    <w:qFormat/>
    <w:rsid w:val="000B6952"/>
    <w:rPr>
      <w:i/>
      <w:sz w:val="20"/>
    </w:rPr>
  </w:style>
  <w:style w:type="paragraph" w:styleId="Punktlista2">
    <w:name w:val="List Bullet 2"/>
    <w:basedOn w:val="Normal"/>
    <w:uiPriority w:val="99"/>
    <w:semiHidden/>
    <w:unhideWhenUsed/>
    <w:rsid w:val="00A777DC"/>
    <w:pPr>
      <w:numPr>
        <w:numId w:val="10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A777DC"/>
    <w:pPr>
      <w:numPr>
        <w:numId w:val="11"/>
      </w:numPr>
      <w:contextualSpacing/>
    </w:pPr>
  </w:style>
  <w:style w:type="table" w:styleId="Oformateradtabell4">
    <w:name w:val="Plain Table 4"/>
    <w:basedOn w:val="Normaltabell"/>
    <w:uiPriority w:val="44"/>
    <w:rsid w:val="00BE77B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BE77B4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SUOformaterad">
    <w:name w:val="SU Oformaterad"/>
    <w:basedOn w:val="Normaltabell"/>
    <w:uiPriority w:val="99"/>
    <w:rsid w:val="007B43BB"/>
    <w:pPr>
      <w:spacing w:line="240" w:lineRule="auto"/>
    </w:pPr>
    <w:tblPr>
      <w:tblCellMar>
        <w:left w:w="0" w:type="dxa"/>
        <w:right w:w="0" w:type="dxa"/>
      </w:tblCellMar>
    </w:tblPr>
  </w:style>
  <w:style w:type="table" w:customStyle="1" w:styleId="Tabellrutnt1">
    <w:name w:val="Tabellrutnät1"/>
    <w:basedOn w:val="Normaltabell"/>
    <w:next w:val="Tabellrutnt"/>
    <w:uiPriority w:val="39"/>
    <w:rsid w:val="00CF379D"/>
    <w:pPr>
      <w:spacing w:line="260" w:lineRule="atLeast"/>
    </w:pPr>
    <w:rPr>
      <w:rFonts w:ascii="Verdana" w:eastAsiaTheme="minorHAnsi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paragraph" w:styleId="Normalwebb">
    <w:name w:val="Normal (Web)"/>
    <w:basedOn w:val="Normal"/>
    <w:uiPriority w:val="99"/>
    <w:unhideWhenUsed/>
    <w:rsid w:val="00EB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EB4B60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B4B60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EB4B60"/>
    <w:rPr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EB4B60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EB4B60"/>
    <w:rPr>
      <w:color w:val="800080" w:themeColor="followedHyperlink"/>
      <w:u w:val="single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BE4FAC"/>
    <w:rPr>
      <w:color w:val="605E5C"/>
      <w:shd w:val="clear" w:color="auto" w:fill="E1DFDD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96DB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96DB7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609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096D"/>
    <w:rPr>
      <w:rFonts w:ascii="Segoe UI" w:hAnsi="Segoe UI" w:cs="Segoe UI"/>
      <w:sz w:val="18"/>
      <w:szCs w:val="18"/>
    </w:rPr>
  </w:style>
  <w:style w:type="character" w:styleId="Sidnummer">
    <w:name w:val="page number"/>
    <w:basedOn w:val="Standardstycketeckensnitt"/>
    <w:uiPriority w:val="99"/>
    <w:semiHidden/>
    <w:unhideWhenUsed/>
    <w:rsid w:val="002C6408"/>
  </w:style>
  <w:style w:type="character" w:styleId="Olstomnmnande">
    <w:name w:val="Unresolved Mention"/>
    <w:basedOn w:val="Standardstycketeckensnitt"/>
    <w:uiPriority w:val="99"/>
    <w:semiHidden/>
    <w:unhideWhenUsed/>
    <w:rsid w:val="00E81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7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3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11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43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84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866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112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77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62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63796">
                                          <w:marLeft w:val="9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262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346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kl7894\appdata\roaming\microsoft\mallar\SU\PM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B74B5-4564-41BE-B390-07C7B944A772}"/>
      </w:docPartPr>
      <w:docPartBody>
        <w:p w:rsidR="001B439E" w:rsidRDefault="009B0EAE">
          <w:r w:rsidRPr="008A4F09">
            <w:rPr>
              <w:rStyle w:val="Platshlla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AE"/>
    <w:rsid w:val="001B439E"/>
    <w:rsid w:val="003609C0"/>
    <w:rsid w:val="0037540C"/>
    <w:rsid w:val="004A0D87"/>
    <w:rsid w:val="006C2CB3"/>
    <w:rsid w:val="009B0EAE"/>
    <w:rsid w:val="009C5376"/>
    <w:rsid w:val="00A6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9B0EA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tockholms Universitet">
      <a:dk1>
        <a:srgbClr val="000000"/>
      </a:dk1>
      <a:lt1>
        <a:srgbClr val="FFFFFF"/>
      </a:lt1>
      <a:dk2>
        <a:srgbClr val="002F5F"/>
      </a:dk2>
      <a:lt2>
        <a:srgbClr val="808080"/>
      </a:lt2>
      <a:accent1>
        <a:srgbClr val="A3A86B"/>
      </a:accent1>
      <a:accent2>
        <a:srgbClr val="ACDEE6"/>
      </a:accent2>
      <a:accent3>
        <a:srgbClr val="9BB2CE"/>
      </a:accent3>
      <a:accent4>
        <a:srgbClr val="D95E00"/>
      </a:accent4>
      <a:accent5>
        <a:srgbClr val="DADCC3"/>
      </a:accent5>
      <a:accent6>
        <a:srgbClr val="FF9B4F"/>
      </a:accent6>
      <a:hlink>
        <a:srgbClr val="0000FF"/>
      </a:hlink>
      <a:folHlink>
        <a:srgbClr val="800080"/>
      </a:folHlink>
    </a:clrScheme>
    <a:fontScheme name="Stockholms Universitet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A6BAC-BE3D-496E-8C50-5E38C02D95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be786c-d036-4bdd-8e09-92a1c04a3b67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PM</Template>
  <TotalTime>19</TotalTime>
  <Pages>2</Pages>
  <Words>550</Words>
  <Characters>2918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Klarström</dc:creator>
  <cp:keywords/>
  <dc:description/>
  <cp:lastModifiedBy>Emil Holmer</cp:lastModifiedBy>
  <cp:revision>24</cp:revision>
  <cp:lastPrinted>2024-01-17T10:33:00Z</cp:lastPrinted>
  <dcterms:created xsi:type="dcterms:W3CDTF">2026-04-16T09:33:00Z</dcterms:created>
  <dcterms:modified xsi:type="dcterms:W3CDTF">2026-05-18T07:15:00Z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PM</vt:lpwstr>
  </property>
</Properties>
</file>