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DDE" w:rsidRDefault="00D84130">
      <w:pPr>
        <w:rPr>
          <w:b/>
        </w:rPr>
      </w:pPr>
      <w:r>
        <w:rPr>
          <w:b/>
        </w:rPr>
        <w:t>ISP attachment</w:t>
      </w:r>
      <w:r w:rsidR="00416117" w:rsidRPr="00B069E8">
        <w:rPr>
          <w:b/>
        </w:rPr>
        <w:t xml:space="preserve"> regarding the effects of the Covid-19 pandemic on the PhD education</w:t>
      </w:r>
    </w:p>
    <w:p w:rsidR="00D84130" w:rsidRDefault="00D84130">
      <w:r>
        <w:t>To be filled in by the PhD student before the ISP follow-up:</w:t>
      </w:r>
    </w:p>
    <w:p w:rsidR="002D6380" w:rsidRDefault="002D6380" w:rsidP="002D6380">
      <w:r>
        <w:t>1. Relativ</w:t>
      </w:r>
      <w:r w:rsidR="009415D9">
        <w:t xml:space="preserve">e to your plans in the ISP, </w:t>
      </w:r>
      <w:r w:rsidR="00E03F62">
        <w:t>have</w:t>
      </w:r>
      <w:r>
        <w:t xml:space="preserve"> your PhD studies been affected by the pandemic so far when it comes to </w:t>
      </w:r>
      <w:r w:rsidRPr="002D6380">
        <w:rPr>
          <w:b/>
        </w:rPr>
        <w:t>course work</w:t>
      </w:r>
      <w:r w:rsidR="009415D9">
        <w:t>, and if so how and why</w:t>
      </w:r>
      <w:r>
        <w:t>?</w:t>
      </w:r>
      <w:r w:rsidR="005E0CC7">
        <w:t xml:space="preserve"> </w:t>
      </w:r>
    </w:p>
    <w:p w:rsidR="002D6380" w:rsidRDefault="002D6380" w:rsidP="002D6380"/>
    <w:p w:rsidR="002D6380" w:rsidRDefault="002D6380" w:rsidP="002D6380">
      <w:r>
        <w:t xml:space="preserve">2. </w:t>
      </w:r>
      <w:r w:rsidR="007773D1">
        <w:t xml:space="preserve">(If your answer </w:t>
      </w:r>
      <w:r w:rsidR="009415D9">
        <w:t>to question 1</w:t>
      </w:r>
      <w:r w:rsidR="007773D1">
        <w:t xml:space="preserve"> involves negative effects</w:t>
      </w:r>
      <w:r w:rsidR="009415D9">
        <w:t xml:space="preserve">) </w:t>
      </w:r>
      <w:r>
        <w:t>What are</w:t>
      </w:r>
      <w:r w:rsidR="007773D1">
        <w:t xml:space="preserve"> your plans to make up for any negative</w:t>
      </w:r>
      <w:r>
        <w:t xml:space="preserve"> effects later during the studies (taking courses later, taking other courses</w:t>
      </w:r>
      <w:r w:rsidR="005E0CC7">
        <w:t>)</w:t>
      </w:r>
      <w:r w:rsidR="00AC2B2F">
        <w:t>?</w:t>
      </w:r>
      <w:r w:rsidR="005E0CC7">
        <w:t xml:space="preserve"> If you think this is not possible – comment and explain.</w:t>
      </w:r>
      <w:r>
        <w:t xml:space="preserve">  </w:t>
      </w:r>
    </w:p>
    <w:p w:rsidR="002D6380" w:rsidRDefault="002D6380" w:rsidP="002D6380"/>
    <w:p w:rsidR="002D6380" w:rsidRDefault="002D6380" w:rsidP="002D6380">
      <w:r>
        <w:t>3. Relativ</w:t>
      </w:r>
      <w:r w:rsidR="009415D9">
        <w:t xml:space="preserve">e to your plans in the ISP, </w:t>
      </w:r>
      <w:r w:rsidR="00E03F62">
        <w:t>have</w:t>
      </w:r>
      <w:r>
        <w:t xml:space="preserve"> your PhD studies been affected by the pandemic so far when it comes to </w:t>
      </w:r>
      <w:r w:rsidR="005E0CC7" w:rsidRPr="005E0CC7">
        <w:rPr>
          <w:b/>
        </w:rPr>
        <w:t>research/</w:t>
      </w:r>
      <w:r w:rsidRPr="005E0CC7">
        <w:rPr>
          <w:b/>
        </w:rPr>
        <w:t>thesis work</w:t>
      </w:r>
      <w:r w:rsidR="009415D9">
        <w:t>, and if so how and why</w:t>
      </w:r>
      <w:r>
        <w:t>?</w:t>
      </w:r>
    </w:p>
    <w:p w:rsidR="002D6380" w:rsidRDefault="002D6380" w:rsidP="002D6380">
      <w:r>
        <w:t xml:space="preserve">  </w:t>
      </w:r>
    </w:p>
    <w:p w:rsidR="002D6380" w:rsidRDefault="002D6380" w:rsidP="002D6380">
      <w:r>
        <w:t xml:space="preserve">4. </w:t>
      </w:r>
      <w:r w:rsidR="007773D1">
        <w:t xml:space="preserve">(If your answer </w:t>
      </w:r>
      <w:r w:rsidR="009415D9">
        <w:t>to question 3</w:t>
      </w:r>
      <w:r w:rsidR="007773D1">
        <w:t xml:space="preserve"> involves negative effects</w:t>
      </w:r>
      <w:r w:rsidR="009415D9">
        <w:t xml:space="preserve">) </w:t>
      </w:r>
      <w:r>
        <w:t>What are</w:t>
      </w:r>
      <w:r w:rsidR="007773D1">
        <w:t xml:space="preserve"> your plans to make up for any negative</w:t>
      </w:r>
      <w:r>
        <w:t xml:space="preserve"> effects later during the studies (</w:t>
      </w:r>
      <w:r w:rsidR="005E0CC7">
        <w:t>doing the work later, changing the plans for the thesis)</w:t>
      </w:r>
      <w:r>
        <w:t>.</w:t>
      </w:r>
      <w:r w:rsidR="005E0CC7">
        <w:t xml:space="preserve"> If you think this is not possible – comment and explain.</w:t>
      </w:r>
      <w:r>
        <w:t xml:space="preserve">  </w:t>
      </w:r>
    </w:p>
    <w:p w:rsidR="002D6380" w:rsidRPr="00D84130" w:rsidRDefault="002D6380"/>
    <w:p w:rsidR="006377F3" w:rsidRDefault="005E0CC7">
      <w:r>
        <w:t>5</w:t>
      </w:r>
      <w:r w:rsidR="006377F3" w:rsidRPr="00B069E8">
        <w:t xml:space="preserve">. </w:t>
      </w:r>
      <w:r w:rsidR="006377F3" w:rsidRPr="00D84130">
        <w:t>In your ow</w:t>
      </w:r>
      <w:r>
        <w:t xml:space="preserve">n opinion, </w:t>
      </w:r>
      <w:r w:rsidR="00B069E8" w:rsidRPr="00D84130">
        <w:t>have</w:t>
      </w:r>
      <w:r w:rsidR="006377F3" w:rsidRPr="00D84130">
        <w:t xml:space="preserve"> your PhD studies be</w:t>
      </w:r>
      <w:r w:rsidR="00B069E8" w:rsidRPr="00D84130">
        <w:t>en</w:t>
      </w:r>
      <w:r w:rsidR="006377F3" w:rsidRPr="00D84130">
        <w:t xml:space="preserve"> delayed </w:t>
      </w:r>
      <w:r w:rsidR="00D84130">
        <w:rPr>
          <w:b/>
        </w:rPr>
        <w:t>since the last follow-up meeting</w:t>
      </w:r>
      <w:r w:rsidR="00B069E8" w:rsidRPr="00D84130">
        <w:rPr>
          <w:b/>
        </w:rPr>
        <w:t xml:space="preserve"> </w:t>
      </w:r>
      <w:r w:rsidR="006377F3" w:rsidRPr="00D84130">
        <w:t>by the effects of the pandemic</w:t>
      </w:r>
      <w:r>
        <w:t xml:space="preserve"> (</w:t>
      </w:r>
      <w:r w:rsidR="006377F3" w:rsidRPr="00D84130">
        <w:t>relative to your plans in the I</w:t>
      </w:r>
      <w:r w:rsidR="0043119D" w:rsidRPr="00D84130">
        <w:t>SP</w:t>
      </w:r>
      <w:r>
        <w:t>) in ways that cannot be compensated for by changes in plans</w:t>
      </w:r>
      <w:r w:rsidR="006377F3" w:rsidRPr="00D84130">
        <w:t>?</w:t>
      </w:r>
      <w:r w:rsidR="000B2C5D">
        <w:t xml:space="preserve"> How much</w:t>
      </w:r>
      <w:r w:rsidR="007773D1">
        <w:t>, if so</w:t>
      </w:r>
      <w:r w:rsidR="000B2C5D">
        <w:t>?</w:t>
      </w:r>
    </w:p>
    <w:p w:rsidR="00D27D4A" w:rsidRPr="00B069E8" w:rsidRDefault="00D27D4A"/>
    <w:p w:rsidR="00D27D4A" w:rsidRPr="00A71BCA" w:rsidRDefault="00D27D4A" w:rsidP="00D27D4A">
      <w:pPr>
        <w:rPr>
          <w:rFonts w:eastAsia="Times New Roman" w:cs="Times New Roman"/>
        </w:rPr>
      </w:pPr>
      <w:r w:rsidRPr="00D27D4A">
        <w:rPr>
          <w:rFonts w:eastAsia="Times New Roman" w:cs="Times New Roman"/>
        </w:rPr>
        <w:t xml:space="preserve">Note: </w:t>
      </w:r>
      <w:r w:rsidRPr="004F0828">
        <w:rPr>
          <w:rFonts w:eastAsia="Times New Roman" w:cs="Times New Roman"/>
        </w:rPr>
        <w:t>The Higher Education Ordinance (</w:t>
      </w:r>
      <w:proofErr w:type="spellStart"/>
      <w:r w:rsidRPr="004F0828">
        <w:rPr>
          <w:rFonts w:eastAsia="Times New Roman" w:cs="Times New Roman"/>
          <w:i/>
        </w:rPr>
        <w:t>Högskoleförordningen</w:t>
      </w:r>
      <w:proofErr w:type="spellEnd"/>
      <w:r w:rsidRPr="004F0828">
        <w:rPr>
          <w:rFonts w:eastAsia="Times New Roman" w:cs="Times New Roman"/>
          <w:i/>
        </w:rPr>
        <w:t>, HF</w:t>
      </w:r>
      <w:r w:rsidRPr="004F0828">
        <w:rPr>
          <w:rFonts w:eastAsia="Times New Roman" w:cs="Times New Roman"/>
        </w:rPr>
        <w:t>) allows the university to extend the study time (</w:t>
      </w:r>
      <w:r w:rsidRPr="004F0828">
        <w:rPr>
          <w:rFonts w:eastAsia="Times New Roman" w:cs="Times New Roman"/>
          <w:i/>
        </w:rPr>
        <w:t xml:space="preserve">6 </w:t>
      </w:r>
      <w:proofErr w:type="spellStart"/>
      <w:r w:rsidRPr="004F0828">
        <w:rPr>
          <w:rFonts w:eastAsia="Times New Roman" w:cs="Times New Roman"/>
          <w:i/>
        </w:rPr>
        <w:t>kap</w:t>
      </w:r>
      <w:proofErr w:type="spellEnd"/>
      <w:r w:rsidRPr="004F0828">
        <w:rPr>
          <w:rFonts w:eastAsia="Times New Roman" w:cs="Times New Roman"/>
          <w:i/>
        </w:rPr>
        <w:t>. 29 §</w:t>
      </w:r>
      <w:r w:rsidRPr="004F0828">
        <w:rPr>
          <w:rFonts w:eastAsia="Times New Roman" w:cs="Times New Roman"/>
        </w:rPr>
        <w:t>) as well as the time of employment (</w:t>
      </w:r>
      <w:r w:rsidRPr="004F0828">
        <w:rPr>
          <w:rFonts w:eastAsia="Times New Roman" w:cs="Times New Roman"/>
          <w:i/>
        </w:rPr>
        <w:t xml:space="preserve">5 </w:t>
      </w:r>
      <w:proofErr w:type="spellStart"/>
      <w:r w:rsidRPr="004F0828">
        <w:rPr>
          <w:rFonts w:eastAsia="Times New Roman" w:cs="Times New Roman"/>
          <w:i/>
        </w:rPr>
        <w:t>kap</w:t>
      </w:r>
      <w:proofErr w:type="spellEnd"/>
      <w:r w:rsidRPr="004F0828">
        <w:rPr>
          <w:rFonts w:eastAsia="Times New Roman" w:cs="Times New Roman"/>
          <w:i/>
        </w:rPr>
        <w:t xml:space="preserve"> 7 §</w:t>
      </w:r>
      <w:r w:rsidRPr="004F0828">
        <w:rPr>
          <w:rFonts w:eastAsia="Times New Roman" w:cs="Times New Roman"/>
        </w:rPr>
        <w:t>) for PhD education beyond 4 years 100% activity if there are special reasons (</w:t>
      </w:r>
      <w:proofErr w:type="spellStart"/>
      <w:r w:rsidRPr="004F0828">
        <w:rPr>
          <w:rFonts w:eastAsia="Times New Roman" w:cs="Times New Roman"/>
          <w:i/>
        </w:rPr>
        <w:t>särskilda</w:t>
      </w:r>
      <w:proofErr w:type="spellEnd"/>
      <w:r w:rsidRPr="004F0828">
        <w:rPr>
          <w:rFonts w:eastAsia="Times New Roman" w:cs="Times New Roman"/>
          <w:i/>
        </w:rPr>
        <w:t xml:space="preserve"> </w:t>
      </w:r>
      <w:proofErr w:type="spellStart"/>
      <w:r w:rsidRPr="004F0828">
        <w:rPr>
          <w:rFonts w:eastAsia="Times New Roman" w:cs="Times New Roman"/>
          <w:i/>
        </w:rPr>
        <w:t>skäl</w:t>
      </w:r>
      <w:proofErr w:type="spellEnd"/>
      <w:r w:rsidRPr="004F0828">
        <w:rPr>
          <w:rFonts w:eastAsia="Times New Roman" w:cs="Times New Roman"/>
        </w:rPr>
        <w:t>) for this. Such special reasons can according to HF be sick leave, military service, work for the unions/student organizations or parental leave. The legal tradition is restrictive and few other reasons beyond these specific situations are typically considered special reasons. Ultimately, the legal interpret</w:t>
      </w:r>
      <w:r w:rsidR="00E03F62">
        <w:rPr>
          <w:rFonts w:eastAsia="Times New Roman" w:cs="Times New Roman"/>
        </w:rPr>
        <w:t>ation is made by the University</w:t>
      </w:r>
      <w:r w:rsidR="00E03F62" w:rsidRPr="00A71BCA">
        <w:rPr>
          <w:rFonts w:eastAsia="Times New Roman" w:cs="Times New Roman"/>
        </w:rPr>
        <w:t xml:space="preserve">, but the Dean has indicated that extensions can be granted due to the pandemic in exceptional circumstances. </w:t>
      </w:r>
    </w:p>
    <w:p w:rsidR="005B27B6" w:rsidRDefault="005B27B6" w:rsidP="00D6203E">
      <w:r>
        <w:t>---------------------------------------------------------------------------------------------------------------------------</w:t>
      </w:r>
    </w:p>
    <w:p w:rsidR="005B27B6" w:rsidRDefault="00FD330B" w:rsidP="00D6203E">
      <w:r>
        <w:t xml:space="preserve">Comments </w:t>
      </w:r>
      <w:r w:rsidR="005B27B6">
        <w:t>from the supervisor(s) regarding the above:</w:t>
      </w:r>
    </w:p>
    <w:p w:rsidR="005B27B6" w:rsidRDefault="005B27B6" w:rsidP="00D6203E"/>
    <w:p w:rsidR="00FD330B" w:rsidRDefault="00FD330B" w:rsidP="00D6203E"/>
    <w:p w:rsidR="00FD330B" w:rsidRDefault="00FD330B" w:rsidP="00D6203E"/>
    <w:p w:rsidR="00FD330B" w:rsidRDefault="00FD330B" w:rsidP="00D6203E">
      <w:r>
        <w:t xml:space="preserve">Note: Depending on department routines, the above can form the basis for recommendations from the ISP follow-up group and/or the director of studies regarding extensions of study time when this is deemed appropriate due to exceptional circumstances.  </w:t>
      </w:r>
    </w:p>
    <w:sectPr w:rsidR="00FD3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D02" w:rsidRDefault="007E0D02" w:rsidP="007E0D02">
      <w:pPr>
        <w:spacing w:after="0"/>
      </w:pPr>
      <w:r>
        <w:separator/>
      </w:r>
    </w:p>
  </w:endnote>
  <w:endnote w:type="continuationSeparator" w:id="0">
    <w:p w:rsidR="007E0D02" w:rsidRDefault="007E0D02" w:rsidP="007E0D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D02" w:rsidRDefault="007E0D02" w:rsidP="007E0D02">
      <w:pPr>
        <w:spacing w:after="0"/>
      </w:pPr>
      <w:r>
        <w:separator/>
      </w:r>
    </w:p>
  </w:footnote>
  <w:footnote w:type="continuationSeparator" w:id="0">
    <w:p w:rsidR="007E0D02" w:rsidRDefault="007E0D02" w:rsidP="007E0D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 w:rsidP="007E0D02">
    <w:pPr>
      <w:pStyle w:val="Sidhuvud"/>
      <w:jc w:val="right"/>
    </w:pPr>
    <w:r>
      <w:t xml:space="preserve">Mall </w:t>
    </w:r>
    <w:proofErr w:type="spellStart"/>
    <w:r>
      <w:t>beslutad</w:t>
    </w:r>
    <w:proofErr w:type="spellEnd"/>
    <w:r>
      <w:t xml:space="preserve"> ON(del) 2020</w:t>
    </w:r>
    <w:r w:rsidR="00BB70C5">
      <w:t>-</w:t>
    </w:r>
    <w:bookmarkStart w:id="0" w:name="_GoBack"/>
    <w:bookmarkEnd w:id="0"/>
    <w:r>
      <w:t>12-18</w:t>
    </w:r>
  </w:p>
  <w:p w:rsidR="007E0D02" w:rsidRDefault="007E0D0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D02" w:rsidRDefault="007E0D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D0E79"/>
    <w:multiLevelType w:val="hybridMultilevel"/>
    <w:tmpl w:val="53B482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24"/>
    <w:rsid w:val="00030CA2"/>
    <w:rsid w:val="00081ABB"/>
    <w:rsid w:val="000B2C5D"/>
    <w:rsid w:val="00100295"/>
    <w:rsid w:val="00164174"/>
    <w:rsid w:val="001966EC"/>
    <w:rsid w:val="001A3893"/>
    <w:rsid w:val="002A0B89"/>
    <w:rsid w:val="002D6380"/>
    <w:rsid w:val="003E5E72"/>
    <w:rsid w:val="00416117"/>
    <w:rsid w:val="0043119D"/>
    <w:rsid w:val="004F0828"/>
    <w:rsid w:val="00552210"/>
    <w:rsid w:val="005B27B6"/>
    <w:rsid w:val="005E0CC7"/>
    <w:rsid w:val="005F49FE"/>
    <w:rsid w:val="00606FCB"/>
    <w:rsid w:val="006377F3"/>
    <w:rsid w:val="006474AE"/>
    <w:rsid w:val="006E61E7"/>
    <w:rsid w:val="007773D1"/>
    <w:rsid w:val="00795D96"/>
    <w:rsid w:val="00797EE3"/>
    <w:rsid w:val="007D633B"/>
    <w:rsid w:val="007E0D02"/>
    <w:rsid w:val="008110D1"/>
    <w:rsid w:val="00877124"/>
    <w:rsid w:val="00893C22"/>
    <w:rsid w:val="008D04C7"/>
    <w:rsid w:val="00935442"/>
    <w:rsid w:val="009415D9"/>
    <w:rsid w:val="00942E34"/>
    <w:rsid w:val="00A265F4"/>
    <w:rsid w:val="00A71BCA"/>
    <w:rsid w:val="00AC2B2F"/>
    <w:rsid w:val="00B069E8"/>
    <w:rsid w:val="00BB70C5"/>
    <w:rsid w:val="00C741FD"/>
    <w:rsid w:val="00C84DDE"/>
    <w:rsid w:val="00D27D4A"/>
    <w:rsid w:val="00D6203E"/>
    <w:rsid w:val="00D84130"/>
    <w:rsid w:val="00E03F62"/>
    <w:rsid w:val="00E52B5D"/>
    <w:rsid w:val="00E73F52"/>
    <w:rsid w:val="00EC47D5"/>
    <w:rsid w:val="00F5009B"/>
    <w:rsid w:val="00F73169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E28D"/>
  <w15:docId w15:val="{F81F2C22-4D29-4631-A732-A7CFCE63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D638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F0828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F0828"/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F0828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08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0828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E0D02"/>
    <w:pPr>
      <w:tabs>
        <w:tab w:val="center" w:pos="4513"/>
        <w:tab w:val="right" w:pos="902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7E0D02"/>
  </w:style>
  <w:style w:type="paragraph" w:styleId="Sidfot">
    <w:name w:val="footer"/>
    <w:basedOn w:val="Normal"/>
    <w:link w:val="SidfotChar"/>
    <w:uiPriority w:val="99"/>
    <w:unhideWhenUsed/>
    <w:rsid w:val="007E0D02"/>
    <w:pPr>
      <w:tabs>
        <w:tab w:val="center" w:pos="4513"/>
        <w:tab w:val="right" w:pos="902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E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Soren</dc:creator>
  <cp:lastModifiedBy>Katarina Gustafsson</cp:lastModifiedBy>
  <cp:revision>4</cp:revision>
  <dcterms:created xsi:type="dcterms:W3CDTF">2020-12-18T08:08:00Z</dcterms:created>
  <dcterms:modified xsi:type="dcterms:W3CDTF">2021-03-23T10:26:00Z</dcterms:modified>
</cp:coreProperties>
</file>